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841" w:type="dxa"/>
        <w:jc w:val="center"/>
        <w:tblInd w:w="496" w:type="dxa"/>
        <w:tblLook w:val="04A0"/>
      </w:tblPr>
      <w:tblGrid>
        <w:gridCol w:w="882"/>
        <w:gridCol w:w="1225"/>
        <w:gridCol w:w="639"/>
        <w:gridCol w:w="2517"/>
        <w:gridCol w:w="443"/>
        <w:gridCol w:w="415"/>
        <w:gridCol w:w="1805"/>
        <w:gridCol w:w="7915"/>
      </w:tblGrid>
      <w:tr w:rsidR="004F6B6C" w:rsidRPr="001941E0" w:rsidTr="004F6B6C">
        <w:trPr>
          <w:trHeight w:val="248"/>
          <w:jc w:val="center"/>
        </w:trPr>
        <w:tc>
          <w:tcPr>
            <w:tcW w:w="27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6B6C" w:rsidRPr="004F6B6C" w:rsidRDefault="007771E0" w:rsidP="004F6B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4F6B6C"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الأول  </w:t>
            </w:r>
            <w:proofErr w:type="spellStart"/>
            <w:r w:rsidR="004F6B6C"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4F6B6C"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المـــادة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C" w:rsidRPr="004F6B6C" w:rsidRDefault="004F6B6C" w:rsidP="00A513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الــــــــدرس  </w:t>
            </w:r>
            <w:proofErr w:type="spellStart"/>
            <w:r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A513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4</w:t>
            </w:r>
          </w:p>
        </w:tc>
        <w:tc>
          <w:tcPr>
            <w:tcW w:w="266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6B6C" w:rsidRPr="004F6B6C" w:rsidRDefault="004F6B6C" w:rsidP="002C64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المدة الزمنية </w:t>
            </w:r>
            <w:proofErr w:type="spellStart"/>
            <w:r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2C6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 س</w:t>
            </w:r>
          </w:p>
        </w:tc>
        <w:tc>
          <w:tcPr>
            <w:tcW w:w="79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6B6C" w:rsidRPr="00CF0F0F" w:rsidRDefault="004F6B6C" w:rsidP="006421E4">
            <w:pPr>
              <w:bidi/>
              <w:ind w:firstLine="66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  <w:p w:rsidR="00ED3A53" w:rsidRPr="00F21BF5" w:rsidRDefault="008669CC" w:rsidP="00ED3A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2-</w:t>
            </w:r>
            <w:proofErr w:type="spellEnd"/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="00ED3A53"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نضع الجسم على إحدى الكفتين و الكتل المعلمة على</w:t>
            </w:r>
            <w:r w:rsidR="00F21BF5"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الكفة الأخرى حتى يتحقق التوازن من جديد.</w:t>
            </w:r>
          </w:p>
          <w:p w:rsidR="00692BD1" w:rsidRPr="00F21BF5" w:rsidRDefault="00692BD1" w:rsidP="006421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692BD1" w:rsidRPr="00F21BF5" w:rsidRDefault="00DB4F31" w:rsidP="00692BD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group id="_x0000_s1656" style="position:absolute;left:0;text-align:left;margin-left:103.3pt;margin-top:.05pt;width:189pt;height:54pt;z-index:251665408" coordorigin="4631,3343" coordsize="3780,1080">
                  <v:line id="_x0000_s1657" style="position:absolute" from="4811,4408" to="6071,4408" strokeweight="1.5pt"/>
                  <v:line id="_x0000_s1658" style="position:absolute;flip:y" from="6071,4228" to="6251,4408" strokeweight="1.5pt"/>
                  <v:line id="_x0000_s1659" style="position:absolute;flip:x y" from="4631,4228" to="4811,4408" strokeweight="1.5pt"/>
                  <v:line id="_x0000_s1660" style="position:absolute" from="6971,4408" to="8231,4408" strokeweight="1.5pt"/>
                  <v:line id="_x0000_s1661" style="position:absolute;flip:y" from="8231,4228" to="8411,4408" strokeweight="1.5pt"/>
                  <v:line id="_x0000_s1662" style="position:absolute;flip:x y" from="6791,4228" to="6971,4408" strokeweight="1.5pt"/>
                  <v:line id="_x0000_s1663" style="position:absolute;flip:y" from="6506,3343" to="6506,4423" strokeweight="1.5pt">
                    <v:stroke endarrow="block"/>
                  </v:line>
                  <v:rect id="_x0000_s1664" style="position:absolute;left:5021;top:4033;width:720;height:360" fillcolor="#930" stroked="f"/>
                  <v:rect id="_x0000_s1665" style="position:absolute;left:7291;top:3923;width:180;height:482" fillcolor="black" strokeweight="1pt">
                    <v:fill r:id="rId5" o:title="blanc)" type="pattern"/>
                  </v:rect>
                  <v:line id="_x0000_s1666" style="position:absolute;flip:y" from="7381,3790" to="7381,3915" strokeweight="1pt"/>
                  <v:line id="_x0000_s1667" style="position:absolute" from="7304,3793" to="7484,3793" strokeweight="1pt"/>
                  <v:rect id="_x0000_s1668" style="position:absolute;left:7681;top:4028;width:180;height:369" fillcolor="black" strokeweight="1pt">
                    <v:fill r:id="rId5" o:title="blanc)" type="pattern"/>
                  </v:rect>
                  <v:line id="_x0000_s1669" style="position:absolute;flip:y" from="7761,3898" to="7761,4023" strokeweight="1pt"/>
                  <v:line id="_x0000_s1670" style="position:absolute" from="7669,3893" to="7849,3893" strokeweight="1pt"/>
                </v:group>
              </w:pict>
            </w:r>
          </w:p>
          <w:p w:rsidR="00692BD1" w:rsidRPr="00F21BF5" w:rsidRDefault="00692BD1" w:rsidP="00692BD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692BD1" w:rsidRPr="00F21BF5" w:rsidRDefault="00692BD1" w:rsidP="00692BD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2A0175" w:rsidRPr="00F21BF5" w:rsidRDefault="002A0175" w:rsidP="002A017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4F6B6C" w:rsidRPr="00F21BF5" w:rsidRDefault="004F6B6C" w:rsidP="00692BD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692BD1" w:rsidRPr="00F21BF5" w:rsidRDefault="00692BD1" w:rsidP="002B1565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3-</w:t>
            </w:r>
            <w:proofErr w:type="spellEnd"/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نحدد كتلة الجسم الصلب بحساب </w:t>
            </w:r>
            <w:r w:rsidR="00F21BF5"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مجموع قيم الكتل المعلمة و نكتب في </w:t>
            </w:r>
            <w:proofErr w:type="spellStart"/>
            <w:r w:rsidR="00F21BF5"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هذة</w:t>
            </w:r>
            <w:proofErr w:type="spellEnd"/>
            <w:r w:rsidR="00F21BF5"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الحالة </w:t>
            </w:r>
            <w:proofErr w:type="spellStart"/>
            <w:r w:rsidR="00F21BF5"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F21BF5" w:rsidRDefault="00F21BF5" w:rsidP="00F21B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F21BF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m = 500 + 250 = 700 g = 0,7 Kg</w:t>
            </w:r>
          </w:p>
          <w:p w:rsidR="00F21BF5" w:rsidRPr="00F21BF5" w:rsidRDefault="00F21BF5" w:rsidP="00F21B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F21BF5" w:rsidRPr="00305BA6" w:rsidRDefault="00F21BF5" w:rsidP="00F21BF5">
            <w:pPr>
              <w:bidi/>
              <w:ind w:left="-56"/>
              <w:jc w:val="both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305B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III</w:t>
            </w:r>
            <w:r w:rsidRPr="00305B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proofErr w:type="spellStart"/>
            <w:r w:rsidRPr="00305BA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–</w:t>
            </w:r>
            <w:proofErr w:type="spellEnd"/>
            <w:r w:rsidRPr="00305BA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قياس كتلة جسم سائل </w:t>
            </w:r>
            <w:proofErr w:type="spellStart"/>
            <w:r w:rsidRPr="00305BA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F21BF5" w:rsidRPr="00F21BF5" w:rsidRDefault="00F21BF5" w:rsidP="00F21BF5">
            <w:pPr>
              <w:bidi/>
              <w:spacing w:before="120" w:after="120"/>
              <w:ind w:left="96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لقياس كتلة جسم سائل نتبع المراحل التالية </w:t>
            </w:r>
            <w:proofErr w:type="spellStart"/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F21BF5" w:rsidRPr="00F21BF5" w:rsidRDefault="00F21BF5" w:rsidP="00F21BF5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نعين كتلة الكأس و هو فارغ </w:t>
            </w:r>
            <w:proofErr w:type="spellStart"/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F21BF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</w:t>
            </w:r>
            <w:r w:rsidRPr="00F21BF5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1</w:t>
            </w:r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F21BF5" w:rsidRPr="00F21BF5" w:rsidRDefault="00F21BF5" w:rsidP="00F21BF5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نفرغ الجسم السائل في الكأس.</w:t>
            </w:r>
          </w:p>
          <w:p w:rsidR="00F21BF5" w:rsidRPr="00F21BF5" w:rsidRDefault="00F21BF5" w:rsidP="00742933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نعين كتلة الكأس و هو يحتوي على الجسم السائل </w:t>
            </w:r>
            <w:proofErr w:type="spellStart"/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F21BF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</w:t>
            </w:r>
            <w:r w:rsidRPr="00F21BF5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2</w:t>
            </w:r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F21BF5" w:rsidRPr="00F21BF5" w:rsidRDefault="00F21BF5" w:rsidP="00F21BF5">
            <w:pPr>
              <w:bidi/>
              <w:ind w:left="9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إذا كانت </w:t>
            </w:r>
            <w:r w:rsidRPr="00F21BF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</w:t>
            </w:r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هي كتلة الجسم السائل فإن </w:t>
            </w:r>
            <w:proofErr w:type="spellStart"/>
            <w:r w:rsidRPr="00F21BF5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F21BF5" w:rsidRPr="00F21BF5" w:rsidRDefault="00F21BF5" w:rsidP="00F21BF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F21BF5" w:rsidRPr="00F21BF5" w:rsidRDefault="00F21BF5" w:rsidP="00F21BF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F21BF5" w:rsidRPr="00F21BF5" w:rsidRDefault="00F21BF5" w:rsidP="00F21BF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F21BF5" w:rsidRPr="00F21BF5" w:rsidRDefault="00DB4F31" w:rsidP="00F21BF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71" type="#_x0000_t202" style="position:absolute;left:0;text-align:left;margin-left:155.7pt;margin-top:-26.55pt;width:113.4pt;height:29.2pt;z-index:251667456" fillcolor="white [3212]" strokeweight="1.25pt">
                  <v:textbox>
                    <w:txbxContent>
                      <w:p w:rsidR="00F21BF5" w:rsidRPr="00564804" w:rsidRDefault="00F21BF5" w:rsidP="00F21BF5">
                        <w:pPr>
                          <w:bidi/>
                          <w:ind w:left="-57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MA"/>
                          </w:rPr>
                        </w:pPr>
                        <w:r w:rsidRPr="00564804">
                          <w:rPr>
                            <w:b/>
                            <w:bCs/>
                            <w:sz w:val="32"/>
                            <w:szCs w:val="32"/>
                            <w:lang w:bidi="ar-MA"/>
                          </w:rPr>
                          <w:t>m = m</w:t>
                        </w:r>
                        <w:r w:rsidRPr="00564804">
                          <w:rPr>
                            <w:b/>
                            <w:bCs/>
                            <w:sz w:val="32"/>
                            <w:szCs w:val="32"/>
                            <w:vertAlign w:val="subscript"/>
                            <w:lang w:bidi="ar-MA"/>
                          </w:rPr>
                          <w:t>2</w:t>
                        </w:r>
                        <w:r w:rsidRPr="00564804">
                          <w:rPr>
                            <w:b/>
                            <w:bCs/>
                            <w:sz w:val="32"/>
                            <w:szCs w:val="32"/>
                            <w:lang w:bidi="ar-MA"/>
                          </w:rPr>
                          <w:t xml:space="preserve"> – m</w:t>
                        </w:r>
                        <w:r w:rsidRPr="00564804">
                          <w:rPr>
                            <w:b/>
                            <w:bCs/>
                            <w:sz w:val="32"/>
                            <w:szCs w:val="32"/>
                            <w:vertAlign w:val="subscript"/>
                            <w:lang w:bidi="ar-MA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F21BF5" w:rsidRPr="005F7DAF" w:rsidRDefault="00993DB2" w:rsidP="00742933">
            <w:pPr>
              <w:bidi/>
              <w:spacing w:line="360" w:lineRule="auto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5F7DA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proofErr w:type="spellStart"/>
            <w:r w:rsidRPr="005F7DA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+</w:t>
            </w:r>
            <w:proofErr w:type="spellEnd"/>
            <w:r w:rsidRPr="005F7DA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ملحوظة </w:t>
            </w:r>
            <w:proofErr w:type="spellStart"/>
            <w:r w:rsidRPr="005F7DA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993DB2" w:rsidRDefault="00993DB2" w:rsidP="00993DB2">
            <w:pPr>
              <w:bidi/>
              <w:rPr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لقياس الكتلة نستعمل دائما الميزان.</w:t>
            </w:r>
          </w:p>
          <w:p w:rsidR="00993DB2" w:rsidRPr="00C87B3D" w:rsidRDefault="00993DB2" w:rsidP="00993DB2">
            <w:pPr>
              <w:bidi/>
              <w:rPr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يمكن استعمال الميزان ذي الكفتين أو الميزان الإلكتروني.</w:t>
            </w:r>
          </w:p>
        </w:tc>
      </w:tr>
      <w:tr w:rsidR="004F6B6C" w:rsidRPr="001941E0" w:rsidTr="004F6B6C">
        <w:trPr>
          <w:trHeight w:val="83"/>
          <w:jc w:val="center"/>
        </w:trPr>
        <w:tc>
          <w:tcPr>
            <w:tcW w:w="792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4F6B6C" w:rsidRPr="001941E0" w:rsidRDefault="004F6B6C" w:rsidP="001941E0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791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6B6C" w:rsidRPr="00C87B3D" w:rsidRDefault="004F6B6C" w:rsidP="00946F34">
            <w:pPr>
              <w:bidi/>
              <w:spacing w:before="24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</w:pPr>
          </w:p>
        </w:tc>
      </w:tr>
      <w:tr w:rsidR="004F6B6C" w:rsidRPr="001941E0" w:rsidTr="008F383A">
        <w:trPr>
          <w:trHeight w:val="865"/>
          <w:jc w:val="center"/>
        </w:trPr>
        <w:tc>
          <w:tcPr>
            <w:tcW w:w="882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6B6C" w:rsidRDefault="004F6B6C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4F6B6C" w:rsidRDefault="004F6B6C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CC7" w:rsidRPr="00021BD3" w:rsidRDefault="00495CC7" w:rsidP="00A970BE">
            <w:pPr>
              <w:bidi/>
              <w:jc w:val="center"/>
              <w:rPr>
                <w:rFonts w:cs="AdvertisingBold"/>
                <w:sz w:val="36"/>
                <w:szCs w:val="36"/>
                <w:rtl/>
              </w:rPr>
            </w:pPr>
            <w:r w:rsidRPr="002966DD">
              <w:rPr>
                <w:rFonts w:cs="AdvertisingBold" w:hint="cs"/>
                <w:sz w:val="36"/>
                <w:szCs w:val="36"/>
                <w:rtl/>
              </w:rPr>
              <w:t>ال</w:t>
            </w:r>
            <w:r w:rsidR="00A970BE">
              <w:rPr>
                <w:rFonts w:cs="AdvertisingBold" w:hint="cs"/>
                <w:sz w:val="36"/>
                <w:szCs w:val="36"/>
                <w:rtl/>
              </w:rPr>
              <w:t>ـ</w:t>
            </w:r>
            <w:r w:rsidRPr="002966DD">
              <w:rPr>
                <w:rFonts w:cs="AdvertisingBold" w:hint="cs"/>
                <w:sz w:val="36"/>
                <w:szCs w:val="36"/>
                <w:rtl/>
              </w:rPr>
              <w:t>ك</w:t>
            </w:r>
            <w:r w:rsidR="00A970BE">
              <w:rPr>
                <w:rFonts w:cs="AdvertisingBold" w:hint="cs"/>
                <w:sz w:val="36"/>
                <w:szCs w:val="36"/>
                <w:rtl/>
                <w:lang w:bidi="ar-MA"/>
              </w:rPr>
              <w:t>ـ</w:t>
            </w:r>
            <w:proofErr w:type="spellStart"/>
            <w:r w:rsidRPr="002966DD">
              <w:rPr>
                <w:rFonts w:cs="AdvertisingBold" w:hint="cs"/>
                <w:sz w:val="36"/>
                <w:szCs w:val="36"/>
                <w:rtl/>
              </w:rPr>
              <w:t>ت</w:t>
            </w:r>
            <w:r w:rsidR="00A970BE">
              <w:rPr>
                <w:rFonts w:cs="AdvertisingBold" w:hint="cs"/>
                <w:sz w:val="36"/>
                <w:szCs w:val="36"/>
                <w:rtl/>
              </w:rPr>
              <w:t>ـ</w:t>
            </w:r>
            <w:r w:rsidRPr="002966DD">
              <w:rPr>
                <w:rFonts w:cs="AdvertisingBold" w:hint="cs"/>
                <w:sz w:val="36"/>
                <w:szCs w:val="36"/>
                <w:rtl/>
              </w:rPr>
              <w:t>لـــ</w:t>
            </w:r>
            <w:r>
              <w:rPr>
                <w:rFonts w:cs="AdvertisingBold" w:hint="cs"/>
                <w:sz w:val="36"/>
                <w:szCs w:val="36"/>
                <w:rtl/>
              </w:rPr>
              <w:t>ـــ</w:t>
            </w:r>
            <w:r w:rsidRPr="002966DD">
              <w:rPr>
                <w:rFonts w:cs="AdvertisingBold" w:hint="cs"/>
                <w:sz w:val="36"/>
                <w:szCs w:val="36"/>
                <w:rtl/>
              </w:rPr>
              <w:t>ـــة</w:t>
            </w:r>
            <w:proofErr w:type="spellEnd"/>
          </w:p>
          <w:p w:rsidR="004F6B6C" w:rsidRPr="00A970BE" w:rsidRDefault="00495CC7" w:rsidP="00495C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70B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La masse</w:t>
            </w:r>
          </w:p>
        </w:tc>
        <w:tc>
          <w:tcPr>
            <w:tcW w:w="415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6B6C" w:rsidRDefault="004F6B6C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4F6B6C" w:rsidRDefault="004F6B6C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79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6B6C" w:rsidRPr="001941E0" w:rsidRDefault="004F6B6C" w:rsidP="001941E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4F6B6C" w:rsidRPr="005F143D" w:rsidTr="008F383A">
        <w:trPr>
          <w:trHeight w:val="9228"/>
          <w:jc w:val="center"/>
        </w:trPr>
        <w:tc>
          <w:tcPr>
            <w:tcW w:w="7926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B6C" w:rsidRPr="008F383A" w:rsidRDefault="004F6B6C" w:rsidP="00523FC7">
            <w:pPr>
              <w:bidi/>
              <w:rPr>
                <w:rFonts w:asciiTheme="majorBidi" w:hAnsiTheme="majorBidi" w:cstheme="majorBidi"/>
                <w:b/>
                <w:bCs/>
                <w:color w:val="FF00FF"/>
                <w:sz w:val="20"/>
                <w:szCs w:val="20"/>
                <w:u w:val="single"/>
                <w:rtl/>
                <w:lang w:bidi="ar-MA"/>
              </w:rPr>
            </w:pPr>
          </w:p>
          <w:p w:rsidR="004F6B6C" w:rsidRPr="005F143D" w:rsidRDefault="004F6B6C" w:rsidP="00A5130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proofErr w:type="spellStart"/>
            <w:r w:rsidRPr="005F14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I</w:t>
            </w:r>
            <w:r w:rsidR="00BE4CA5" w:rsidRPr="005F14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-</w:t>
            </w:r>
            <w:proofErr w:type="spellEnd"/>
            <w:r w:rsidRPr="005F14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مفهوم</w:t>
            </w:r>
            <w:r w:rsidR="00A51301" w:rsidRPr="005F14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الكتلـــــــة</w:t>
            </w:r>
            <w:r w:rsidRPr="005F14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</w:p>
          <w:p w:rsidR="00495CC7" w:rsidRPr="005F143D" w:rsidRDefault="002F0E9B" w:rsidP="002F0E9B">
            <w:pPr>
              <w:bidi/>
              <w:spacing w:line="360" w:lineRule="auto"/>
              <w:ind w:left="228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1-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="00495CC7" w:rsidRPr="005F14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تجربة </w:t>
            </w:r>
            <w:proofErr w:type="spellStart"/>
            <w:r w:rsidR="00495CC7" w:rsidRPr="005F14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495CC7" w:rsidRPr="005F143D" w:rsidRDefault="00DB4F31" w:rsidP="00E0223D">
            <w:pPr>
              <w:bidi/>
              <w:ind w:left="22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B4F31">
              <w:rPr>
                <w:rFonts w:asciiTheme="majorBidi" w:hAnsiTheme="majorBidi" w:cstheme="majorBidi"/>
                <w:noProof/>
                <w:color w:val="FF00FF"/>
                <w:sz w:val="24"/>
                <w:szCs w:val="24"/>
                <w:u w:val="single"/>
                <w:rtl/>
              </w:rPr>
              <w:pict>
                <v:group id="_x0000_s1584" style="position:absolute;left:0;text-align:left;margin-left:25.35pt;margin-top:7.65pt;width:353.55pt;height:67.25pt;z-index:251661312" coordorigin="9114,4911" coordsize="7071,1261">
                  <v:line id="_x0000_s1585" style="position:absolute;flip:x y" from="12129,4911" to="12669,5991" strokeweight="1.5pt">
                    <v:stroke endarrow="block"/>
                  </v:line>
                  <v:group id="_x0000_s1586" style="position:absolute;left:9114;top:5144;width:3226;height:1028" coordorigin="9083,5143" coordsize="3226,1028">
                    <v:group id="_x0000_s1587" style="position:absolute;left:10149;top:5381;width:2160;height:790" coordorigin="4091,8029" coordsize="2160,790">
                      <v:rect id="_x0000_s1588" style="position:absolute;left:5186;top:8414;width:510;height:360" fillcolor="#a5a5a5 [2092]" stroked="f"/>
                      <v:line id="_x0000_s1589" style="position:absolute" from="4811,8819" to="6071,8819" strokeweight="1.5pt"/>
                      <v:line id="_x0000_s1590" style="position:absolute;flip:y" from="6071,8639" to="6251,8819" strokeweight="1.5pt"/>
                      <v:line id="_x0000_s1591" style="position:absolute;flip:x y" from="4631,8639" to="4811,8819" strokeweight="1.5pt"/>
                      <v:line id="_x0000_s1592" style="position:absolute;flip:y" from="5171,8144" to="5171,8796" strokeweight="2.25pt"/>
                      <v:line id="_x0000_s1593" style="position:absolute" from="5171,8789" to="5711,8789" strokeweight="2.25pt"/>
                      <v:line id="_x0000_s1594" style="position:absolute;flip:y" from="5711,8154" to="5711,8806" strokeweight="2.25pt"/>
                      <v:line id="_x0000_s1595" style="position:absolute" from="4611,8029" to="5331,8569" strokeweight="1.5pt">
                        <v:stroke endarrow="block"/>
                      </v:line>
                      <v:line id="_x0000_s1596" style="position:absolute;flip:x" from="4091,8039" to="4631,8039" strokeweight="1.5pt"/>
                    </v:group>
                    <v:shape id="_x0000_s1597" type="#_x0000_t202" style="position:absolute;left:9083;top:5143;width:1215;height:610" filled="f" stroked="f">
                      <v:textbox style="mso-next-textbox:#_x0000_s1597">
                        <w:txbxContent>
                          <w:p w:rsidR="00495CC7" w:rsidRDefault="00495CC7" w:rsidP="00495C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81383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نفس الحجم</w:t>
                            </w:r>
                          </w:p>
                          <w:p w:rsidR="00495CC7" w:rsidRPr="00813834" w:rsidRDefault="00495CC7" w:rsidP="00495C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81383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3834">
                              <w:rPr>
                                <w:b/>
                                <w:bCs/>
                                <w:lang w:bidi="ar-MA"/>
                              </w:rPr>
                              <w:t>V</w:t>
                            </w:r>
                            <w:r w:rsidRPr="0081383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من الماء</w:t>
                            </w:r>
                          </w:p>
                        </w:txbxContent>
                      </v:textbox>
                    </v:shape>
                  </v:group>
                  <v:group id="_x0000_s1598" style="position:absolute;left:12942;top:5144;width:3243;height:778" coordorigin="12911,5143" coordsize="3243,778">
                    <v:group id="_x0000_s1599" style="position:absolute;left:12911;top:5143;width:2160;height:670" coordorigin="12880,5142" coordsize="2160,670">
                      <v:rect id="_x0000_s1600" style="position:absolute;left:13440;top:5402;width:510;height:360" fillcolor="#d8d8d8 [2732]" stroked="f"/>
                      <v:line id="_x0000_s1601" style="position:absolute" from="13060,5812" to="14320,5812" strokeweight="1.5pt"/>
                      <v:line id="_x0000_s1602" style="position:absolute;flip:y" from="14320,5632" to="14500,5812" strokeweight="1.5pt"/>
                      <v:line id="_x0000_s1603" style="position:absolute;flip:x y" from="12880,5632" to="13060,5812" strokeweight="1.5pt"/>
                      <v:line id="_x0000_s1604" style="position:absolute" from="13420,5782" to="13960,5782" strokeweight="2.25pt"/>
                      <v:line id="_x0000_s1605" style="position:absolute;flip:y" from="13420,5147" to="13420,5799" strokeweight="2.25pt"/>
                      <v:line id="_x0000_s1606" style="position:absolute;flip:y" from="13960,5142" to="13960,5794" strokeweight="2.25pt"/>
                      <v:line id="_x0000_s1607" style="position:absolute;flip:x" from="13800,5362" to="14520,5542" strokeweight="1.5pt">
                        <v:stroke endarrow="block"/>
                      </v:line>
                      <v:line id="_x0000_s1608" style="position:absolute" from="14500,5362" to="15040,5362" strokeweight="1.5pt"/>
                    </v:group>
                    <v:shape id="_x0000_s1609" type="#_x0000_t202" style="position:absolute;left:14820;top:5152;width:1334;height:769" filled="f" stroked="f">
                      <v:textbox style="mso-next-textbox:#_x0000_s1609">
                        <w:txbxContent>
                          <w:p w:rsidR="00495CC7" w:rsidRDefault="00495CC7" w:rsidP="00495C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81383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الحجم </w:t>
                            </w:r>
                            <w:r w:rsidRPr="00813834">
                              <w:rPr>
                                <w:b/>
                                <w:bCs/>
                                <w:lang w:bidi="ar-MA"/>
                              </w:rPr>
                              <w:t>V</w:t>
                            </w:r>
                            <w:r w:rsidRPr="0081383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495CC7" w:rsidRPr="00813834" w:rsidRDefault="00495CC7" w:rsidP="00495C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81383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من الزيت 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495CC7"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نعتبر </w:t>
            </w:r>
            <w:proofErr w:type="spellStart"/>
            <w:r w:rsidR="00495CC7"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التبيانة</w:t>
            </w:r>
            <w:proofErr w:type="spellEnd"/>
            <w:r w:rsidR="00495CC7"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التالية حيث الكأس</w:t>
            </w:r>
            <w:r w:rsidR="00E0223D"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</w:t>
            </w:r>
            <w:r w:rsidR="00495CC7"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 متماثل</w:t>
            </w:r>
            <w:r w:rsidR="00E0223D"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</w:t>
            </w:r>
            <w:r w:rsidR="00495CC7"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</w:t>
            </w:r>
            <w:r w:rsidRPr="00DB4F31">
              <w:rPr>
                <w:rFonts w:asciiTheme="majorBidi" w:hAnsiTheme="majorBidi" w:cstheme="majorBidi"/>
                <w:noProof/>
                <w:color w:val="FF00FF"/>
                <w:sz w:val="24"/>
                <w:szCs w:val="24"/>
                <w:u w:val="single"/>
                <w:rtl/>
              </w:rPr>
              <w:pict>
                <v:rect id="_x0000_s1583" style="position:absolute;left:0;text-align:left;margin-left:208.05pt;margin-top:28.6pt;width:27.8pt;height:9pt;z-index:251660288;mso-position-horizontal-relative:text;mso-position-vertical-relative:text" strokecolor="white"/>
              </w:pict>
            </w:r>
            <w:r w:rsidRPr="00DB4F31">
              <w:rPr>
                <w:rFonts w:asciiTheme="majorBidi" w:hAnsiTheme="majorBidi" w:cstheme="majorBidi"/>
                <w:noProof/>
                <w:color w:val="FF00FF"/>
                <w:sz w:val="24"/>
                <w:szCs w:val="24"/>
                <w:u w:val="single"/>
                <w:rtl/>
              </w:rPr>
              <w:pict>
                <v:line id="_x0000_s1582" style="position:absolute;left:0;text-align:left;flip:x;z-index:251659264;mso-position-horizontal-relative:text;mso-position-vertical-relative:text" from="226pt,37.55pt" to="235pt,37.55pt"/>
              </w:pict>
            </w:r>
            <w:r w:rsidR="00495CC7"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495CC7"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495CC7" w:rsidRPr="005F143D" w:rsidRDefault="00495CC7" w:rsidP="00495CC7">
            <w:pPr>
              <w:tabs>
                <w:tab w:val="left" w:pos="92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ab/>
            </w:r>
          </w:p>
          <w:p w:rsidR="00495CC7" w:rsidRPr="005F143D" w:rsidRDefault="00495CC7" w:rsidP="00495CC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495CC7" w:rsidRPr="005F143D" w:rsidRDefault="00495CC7" w:rsidP="00495CC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495CC7" w:rsidRPr="005F143D" w:rsidRDefault="00495CC7" w:rsidP="00495CC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495CC7" w:rsidRPr="005F143D" w:rsidRDefault="00495CC7" w:rsidP="00495CC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495CC7" w:rsidRPr="005F143D" w:rsidRDefault="00DB4F31" w:rsidP="00495CC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B4F31">
              <w:rPr>
                <w:rFonts w:asciiTheme="majorBidi" w:hAnsiTheme="majorBidi" w:cstheme="majorBidi"/>
                <w:b/>
                <w:bCs/>
                <w:noProof/>
                <w:color w:val="FF00FF"/>
                <w:sz w:val="24"/>
                <w:szCs w:val="24"/>
                <w:u w:val="single"/>
                <w:rtl/>
              </w:rPr>
              <w:pict>
                <v:group id="_x0000_s1610" style="position:absolute;left:0;text-align:left;margin-left:25.35pt;margin-top:-.3pt;width:340.5pt;height:54pt;z-index:251662336" coordorigin="3071,9283" coordsize="6810,1080">
                  <v:line id="_x0000_s1611" style="position:absolute;flip:y" from="6506,9283" to="6506,10363" strokeweight="1.5pt">
                    <v:stroke endarrow="block"/>
                  </v:line>
                  <v:group id="_x0000_s1612" style="position:absolute;left:6791;top:9679;width:3090;height:670" coordorigin="6791,9679" coordsize="3090,670">
                    <v:rect id="_x0000_s1613" style="position:absolute;left:7341;top:9764;width:510;height:533" fillcolor="#d8d8d8 [2732]" stroked="f"/>
                    <v:group id="_x0000_s1614" style="position:absolute;left:6791;top:9679;width:2160;height:670" coordorigin="6791,9679" coordsize="2160,670">
                      <v:line id="_x0000_s1615" style="position:absolute" from="6971,10349" to="8231,10349" strokeweight="1.5pt"/>
                      <v:line id="_x0000_s1616" style="position:absolute;flip:y" from="8231,10169" to="8411,10349" strokeweight="1.5pt"/>
                      <v:line id="_x0000_s1617" style="position:absolute;flip:x y" from="6791,10169" to="6971,10349" strokeweight="1.5pt"/>
                      <v:line id="_x0000_s1618" style="position:absolute;flip:y" from="7331,9684" to="7331,10336" strokeweight="2.25pt"/>
                      <v:line id="_x0000_s1619" style="position:absolute;flip:y" from="7871,9679" to="7871,10331" strokeweight="2.25pt"/>
                      <v:line id="_x0000_s1620" style="position:absolute" from="7331,10319" to="7871,10319" strokeweight="2.25pt"/>
                      <v:line id="_x0000_s1621" style="position:absolute;flip:x" from="7691,9944" to="8951,9944" strokeweight="1.5pt">
                        <v:stroke endarrow="block"/>
                      </v:line>
                    </v:group>
                    <v:shape id="_x0000_s1622" type="#_x0000_t202" style="position:absolute;left:8621;top:9704;width:1260;height:540" filled="f" stroked="f">
                      <v:textbox style="mso-next-textbox:#_x0000_s1622">
                        <w:txbxContent>
                          <w:p w:rsidR="00495CC7" w:rsidRPr="00482277" w:rsidRDefault="00495CC7" w:rsidP="00495C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482277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زي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ــــ</w:t>
                            </w:r>
                            <w:r w:rsidRPr="00482277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ت</w:t>
                            </w:r>
                          </w:p>
                        </w:txbxContent>
                      </v:textbox>
                    </v:shape>
                  </v:group>
                  <v:group id="_x0000_s1623" style="position:absolute;left:3071;top:9682;width:3180;height:667" coordorigin="3071,9682" coordsize="3180,667">
                    <v:rect id="_x0000_s1624" style="position:absolute;left:5186;top:9944;width:510;height:360" fillcolor="#a5a5a5 [2092]" stroked="f"/>
                    <v:line id="_x0000_s1625" style="position:absolute" from="4811,10349" to="6071,10349" strokeweight="1.5pt"/>
                    <v:line id="_x0000_s1626" style="position:absolute;flip:y" from="6071,10169" to="6251,10349" strokeweight="1.5pt"/>
                    <v:line id="_x0000_s1627" style="position:absolute;flip:x y" from="4631,10169" to="4811,10349" strokeweight="1.5pt"/>
                    <v:line id="_x0000_s1628" style="position:absolute;flip:y" from="5171,9682" to="5171,10334" strokeweight="2.25pt"/>
                    <v:line id="_x0000_s1629" style="position:absolute" from="5171,10319" to="5711,10319" strokeweight="2.25pt"/>
                    <v:line id="_x0000_s1630" style="position:absolute;flip:y" from="5711,9684" to="5711,10336" strokeweight="2.25pt"/>
                    <v:line id="_x0000_s1631" style="position:absolute" from="4091,10034" to="5351,10034" strokeweight="1.5pt">
                      <v:stroke endarrow="block"/>
                    </v:line>
                    <v:shape id="_x0000_s1632" type="#_x0000_t202" style="position:absolute;left:3071;top:9794;width:1440;height:540" filled="f" stroked="f">
                      <v:textbox style="mso-next-textbox:#_x0000_s1632">
                        <w:txbxContent>
                          <w:p w:rsidR="00495CC7" w:rsidRPr="00482277" w:rsidRDefault="00495CC7" w:rsidP="00495CC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482277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ــــ</w:t>
                            </w:r>
                            <w:r w:rsidRPr="00482277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اء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495CC7" w:rsidRPr="005F143D" w:rsidRDefault="00495CC7" w:rsidP="00495CC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495CC7" w:rsidRPr="005F143D" w:rsidRDefault="00495CC7" w:rsidP="00495CC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495CC7" w:rsidRPr="005F143D" w:rsidRDefault="00495CC7" w:rsidP="00495CC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495CC7" w:rsidRPr="005F143D" w:rsidRDefault="00495CC7" w:rsidP="00495CC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:rsidR="00495CC7" w:rsidRPr="005F143D" w:rsidRDefault="002F0E9B" w:rsidP="002F0E9B">
            <w:pPr>
              <w:bidi/>
              <w:spacing w:line="360" w:lineRule="auto"/>
              <w:ind w:left="228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2-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="00495CC7" w:rsidRPr="005F14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الملاحظة و التفسير </w:t>
            </w:r>
            <w:proofErr w:type="spellStart"/>
            <w:r w:rsidR="00495CC7" w:rsidRPr="005F14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495CC7" w:rsidRPr="005F143D" w:rsidRDefault="00495CC7" w:rsidP="0032591E">
            <w:pPr>
              <w:pStyle w:val="Paragraphedeliste"/>
              <w:numPr>
                <w:ilvl w:val="0"/>
                <w:numId w:val="2"/>
              </w:numPr>
              <w:bidi/>
              <w:ind w:left="228" w:hanging="2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يختل توازن الميزان رغم تساوي حجمي الماء و الزيت.</w:t>
            </w:r>
          </w:p>
          <w:p w:rsidR="00495CC7" w:rsidRPr="005F143D" w:rsidRDefault="00495CC7" w:rsidP="0032591E">
            <w:pPr>
              <w:pStyle w:val="Paragraphedeliste"/>
              <w:numPr>
                <w:ilvl w:val="0"/>
                <w:numId w:val="2"/>
              </w:numPr>
              <w:bidi/>
              <w:ind w:left="228" w:hanging="21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بعد إضافة كمية من الزيت نحقق التوازن فنقول إن كتلة الماء تساوي كتلة الزيت.</w:t>
            </w:r>
          </w:p>
          <w:p w:rsidR="00495CC7" w:rsidRPr="005F143D" w:rsidRDefault="002F0E9B" w:rsidP="002F0E9B">
            <w:pPr>
              <w:bidi/>
              <w:spacing w:line="360" w:lineRule="auto"/>
              <w:ind w:left="228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3-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="00495CC7" w:rsidRPr="005F14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الاستنتاج </w:t>
            </w:r>
            <w:proofErr w:type="spellStart"/>
            <w:r w:rsidR="00495CC7" w:rsidRPr="005F14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495CC7" w:rsidRDefault="00495CC7" w:rsidP="0032591E">
            <w:pPr>
              <w:pStyle w:val="Paragraphedeliste"/>
              <w:numPr>
                <w:ilvl w:val="0"/>
                <w:numId w:val="2"/>
              </w:numPr>
              <w:bidi/>
              <w:ind w:left="228" w:hanging="218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الكتلة مقدار فيزيائي قابل للقياس و نرمز لها بالحرف </w:t>
            </w:r>
            <w:r w:rsidR="005F143D" w:rsidRPr="005F143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</w:t>
            </w:r>
            <w:r w:rsidR="005F143D"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تقاس بواسطة </w:t>
            </w:r>
            <w:proofErr w:type="spellStart"/>
            <w:r w:rsidR="005F143D"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الميزان،</w:t>
            </w:r>
            <w:proofErr w:type="spellEnd"/>
            <w:r w:rsidR="005F143D"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وحدتها</w:t>
            </w:r>
            <w:r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العالمية هي الكيلوغرام </w:t>
            </w:r>
            <w:r w:rsidR="005F143D" w:rsidRPr="005F143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Kg</w:t>
            </w:r>
            <w:proofErr w:type="spellStart"/>
            <w:r w:rsidR="005F143D"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8F383A" w:rsidRPr="005F143D" w:rsidRDefault="002A0175" w:rsidP="008F383A">
            <w:pPr>
              <w:pStyle w:val="Paragraphedeliste"/>
              <w:numPr>
                <w:ilvl w:val="0"/>
                <w:numId w:val="2"/>
              </w:numPr>
              <w:bidi/>
              <w:ind w:left="228" w:hanging="218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الكتلة تميز بين الأجسام التي لها نفس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الحجم،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لا تتعلق إلا بالمادة المكونة للجسم.</w:t>
            </w:r>
          </w:p>
          <w:p w:rsidR="00495CC7" w:rsidRPr="005F143D" w:rsidRDefault="00495CC7" w:rsidP="002A01E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5F14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II</w:t>
            </w:r>
            <w:r w:rsidRPr="005F14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proofErr w:type="spellStart"/>
            <w:r w:rsidRPr="005F14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–</w:t>
            </w:r>
            <w:proofErr w:type="spellEnd"/>
            <w:r w:rsidRPr="005F14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قياس كتلة جسم صلب</w:t>
            </w:r>
          </w:p>
          <w:p w:rsidR="00495CC7" w:rsidRPr="005F143D" w:rsidRDefault="00495CC7" w:rsidP="00495CC7">
            <w:pPr>
              <w:bidi/>
              <w:ind w:left="22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لقياس كتلة جسم صلب نستعمل الميزان و الكتل المعلمة.</w:t>
            </w:r>
            <w:bookmarkStart w:id="0" w:name="_GoBack"/>
            <w:bookmarkEnd w:id="0"/>
          </w:p>
          <w:p w:rsidR="00495CC7" w:rsidRPr="005F143D" w:rsidRDefault="008669CC" w:rsidP="00495CC7">
            <w:pPr>
              <w:bidi/>
              <w:ind w:left="22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1-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495CC7" w:rsidRPr="005F14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نحقق توازن الميزان عندما تكون الكفتان فارغتين.</w:t>
            </w:r>
          </w:p>
          <w:p w:rsidR="004F6B6C" w:rsidRPr="005F143D" w:rsidRDefault="00DB4F31" w:rsidP="00A5130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80"/>
                <w:sz w:val="24"/>
                <w:szCs w:val="24"/>
                <w:rtl/>
                <w:lang w:bidi="ar-MA"/>
              </w:rPr>
            </w:pPr>
            <w:r w:rsidRPr="00DB4F31">
              <w:rPr>
                <w:rFonts w:asciiTheme="majorBidi" w:hAnsiTheme="majorBidi" w:cstheme="majorBidi"/>
                <w:b/>
                <w:bCs/>
                <w:noProof/>
                <w:color w:val="FF00FF"/>
                <w:sz w:val="24"/>
                <w:szCs w:val="24"/>
                <w:u w:val="single"/>
                <w:rtl/>
              </w:rPr>
              <w:pict>
                <v:group id="_x0000_s1633" style="position:absolute;left:0;text-align:left;margin-left:98.9pt;margin-top:6.65pt;width:189pt;height:54pt;z-index:251663360" coordorigin="4631,1753" coordsize="3780,1080">
                  <v:line id="_x0000_s1634" style="position:absolute" from="4811,2818" to="6071,2818" strokeweight="1.5pt"/>
                  <v:line id="_x0000_s1635" style="position:absolute;flip:y" from="6071,2638" to="6251,2818" strokeweight="1.5pt"/>
                  <v:line id="_x0000_s1636" style="position:absolute;flip:x y" from="4631,2638" to="4811,2818" strokeweight="1.5pt"/>
                  <v:line id="_x0000_s1637" style="position:absolute" from="6971,2818" to="8231,2818" strokeweight="1.5pt"/>
                  <v:line id="_x0000_s1638" style="position:absolute;flip:y" from="8231,2638" to="8411,2818" strokeweight="1.5pt"/>
                  <v:line id="_x0000_s1639" style="position:absolute;flip:x y" from="6791,2638" to="6971,2818" strokeweight="1.5pt"/>
                  <v:line id="_x0000_s1640" style="position:absolute;flip:y" from="6506,1753" to="6506,2833" strokeweight="1.5pt">
                    <v:stroke endarrow="block"/>
                  </v:line>
                </v:group>
              </w:pict>
            </w:r>
          </w:p>
        </w:tc>
        <w:tc>
          <w:tcPr>
            <w:tcW w:w="79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B6C" w:rsidRPr="005F143D" w:rsidRDefault="004F6B6C" w:rsidP="001941E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9C4C93" w:rsidRPr="008F383A" w:rsidRDefault="009C4C93" w:rsidP="001941E0">
      <w:pPr>
        <w:bidi/>
        <w:rPr>
          <w:rFonts w:asciiTheme="majorBidi" w:hAnsiTheme="majorBidi" w:cstheme="majorBidi"/>
          <w:sz w:val="2"/>
          <w:szCs w:val="2"/>
        </w:rPr>
      </w:pPr>
    </w:p>
    <w:sectPr w:rsidR="009C4C93" w:rsidRPr="008F383A" w:rsidSect="00DA0293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2DD"/>
    <w:multiLevelType w:val="hybridMultilevel"/>
    <w:tmpl w:val="1AE4E8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5FC2"/>
    <w:multiLevelType w:val="hybridMultilevel"/>
    <w:tmpl w:val="A41647AA"/>
    <w:lvl w:ilvl="0" w:tplc="040C0005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>
    <w:nsid w:val="73223A65"/>
    <w:multiLevelType w:val="hybridMultilevel"/>
    <w:tmpl w:val="CB96B6DC"/>
    <w:lvl w:ilvl="0" w:tplc="940403D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41E0"/>
    <w:rsid w:val="00021BD3"/>
    <w:rsid w:val="000A6880"/>
    <w:rsid w:val="000D4589"/>
    <w:rsid w:val="001941E0"/>
    <w:rsid w:val="001E5946"/>
    <w:rsid w:val="0023077C"/>
    <w:rsid w:val="002A0175"/>
    <w:rsid w:val="002A01E7"/>
    <w:rsid w:val="002B1565"/>
    <w:rsid w:val="002C6432"/>
    <w:rsid w:val="002F0E9B"/>
    <w:rsid w:val="00305BA6"/>
    <w:rsid w:val="0032591E"/>
    <w:rsid w:val="003352AB"/>
    <w:rsid w:val="003600FF"/>
    <w:rsid w:val="004028EA"/>
    <w:rsid w:val="0042384E"/>
    <w:rsid w:val="00432F08"/>
    <w:rsid w:val="004727F0"/>
    <w:rsid w:val="00495CC7"/>
    <w:rsid w:val="004F6B6C"/>
    <w:rsid w:val="00523FC7"/>
    <w:rsid w:val="005F143D"/>
    <w:rsid w:val="005F7DAF"/>
    <w:rsid w:val="006421E4"/>
    <w:rsid w:val="00647DC4"/>
    <w:rsid w:val="00692BD1"/>
    <w:rsid w:val="00720BBB"/>
    <w:rsid w:val="00742933"/>
    <w:rsid w:val="007771E0"/>
    <w:rsid w:val="008669CC"/>
    <w:rsid w:val="00870DF2"/>
    <w:rsid w:val="008A3999"/>
    <w:rsid w:val="008E58DD"/>
    <w:rsid w:val="008F383A"/>
    <w:rsid w:val="008F563E"/>
    <w:rsid w:val="00946F34"/>
    <w:rsid w:val="00981F3B"/>
    <w:rsid w:val="00993DB2"/>
    <w:rsid w:val="009B5CBC"/>
    <w:rsid w:val="009C4C93"/>
    <w:rsid w:val="00A51301"/>
    <w:rsid w:val="00A9094F"/>
    <w:rsid w:val="00A970BE"/>
    <w:rsid w:val="00AE4D34"/>
    <w:rsid w:val="00B025E4"/>
    <w:rsid w:val="00B51677"/>
    <w:rsid w:val="00B86F97"/>
    <w:rsid w:val="00BE4CA5"/>
    <w:rsid w:val="00C233BD"/>
    <w:rsid w:val="00C744AF"/>
    <w:rsid w:val="00C76651"/>
    <w:rsid w:val="00C87B3D"/>
    <w:rsid w:val="00CF0F0F"/>
    <w:rsid w:val="00D35878"/>
    <w:rsid w:val="00D479E4"/>
    <w:rsid w:val="00DA0293"/>
    <w:rsid w:val="00DB4F31"/>
    <w:rsid w:val="00E0223D"/>
    <w:rsid w:val="00E54A2E"/>
    <w:rsid w:val="00EC47C4"/>
    <w:rsid w:val="00ED3A53"/>
    <w:rsid w:val="00F0279D"/>
    <w:rsid w:val="00F10382"/>
    <w:rsid w:val="00F21BF5"/>
    <w:rsid w:val="00F5369C"/>
    <w:rsid w:val="00FE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MOUHSINE</cp:lastModifiedBy>
  <cp:revision>62</cp:revision>
  <dcterms:created xsi:type="dcterms:W3CDTF">2010-10-17T12:35:00Z</dcterms:created>
  <dcterms:modified xsi:type="dcterms:W3CDTF">2012-07-28T00:53:00Z</dcterms:modified>
</cp:coreProperties>
</file>