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300"/>
        <w:gridCol w:w="2178"/>
        <w:gridCol w:w="1932"/>
        <w:gridCol w:w="2268"/>
        <w:gridCol w:w="268"/>
        <w:gridCol w:w="567"/>
        <w:gridCol w:w="7938"/>
      </w:tblGrid>
      <w:tr w:rsidR="00D93086" w:rsidRPr="00A56770" w:rsidTr="00B34085">
        <w:trPr>
          <w:trHeight w:val="297"/>
          <w:jc w:val="center"/>
        </w:trPr>
        <w:tc>
          <w:tcPr>
            <w:tcW w:w="30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C50DB1" w:rsidP="009232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D9308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:  المـــادة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D93086" w:rsidP="007F23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 :  </w:t>
            </w:r>
            <w:r w:rsidR="007F23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10</w:t>
            </w:r>
          </w:p>
        </w:tc>
        <w:tc>
          <w:tcPr>
            <w:tcW w:w="3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A02361" w:rsidRDefault="00D93086" w:rsidP="00FD620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r w:rsidRPr="00A0236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FD6206"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ساعتان</w:t>
            </w:r>
            <w:r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r w:rsidR="00FD620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h)</w:t>
            </w:r>
          </w:p>
        </w:tc>
        <w:tc>
          <w:tcPr>
            <w:tcW w:w="7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B83" w:rsidRPr="00AC0B2F" w:rsidRDefault="00571B83" w:rsidP="00671967">
            <w:pPr>
              <w:bidi/>
              <w:spacing w:before="240" w:line="276" w:lineRule="auto"/>
              <w:ind w:left="191" w:firstLine="1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AC0B2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ملحوظة :</w:t>
            </w:r>
          </w:p>
          <w:p w:rsidR="00D37D7E" w:rsidRPr="00AC0B2F" w:rsidRDefault="00D37D7E" w:rsidP="001D2433">
            <w:pPr>
              <w:bidi/>
              <w:spacing w:line="276" w:lineRule="auto"/>
              <w:ind w:left="191" w:firstLine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C0B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يساعد الماء الساخن على إذابة كمية أكثر من الملح المضاف.</w:t>
            </w:r>
          </w:p>
          <w:p w:rsidR="00D37D7E" w:rsidRPr="00AC0B2F" w:rsidRDefault="00D37D7E" w:rsidP="001D2433">
            <w:pPr>
              <w:bidi/>
              <w:spacing w:line="276" w:lineRule="auto"/>
              <w:ind w:left="191" w:firstLine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C0B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يمكن إذابة جسم سائل في الماء مثل الكحول الذي يختفي في الماء.</w:t>
            </w:r>
          </w:p>
          <w:p w:rsidR="00D37D7E" w:rsidRPr="00AC0B2F" w:rsidRDefault="00D37D7E" w:rsidP="001D2433">
            <w:pPr>
              <w:bidi/>
              <w:spacing w:line="276" w:lineRule="auto"/>
              <w:ind w:left="191" w:firstLine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C0B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الهواء قليل الذوبان في الماء ، لكن توجد غازات كثيرة الذوب</w:t>
            </w:r>
            <w:r w:rsidR="001D24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ان في الماء مثل غاز ثنائي أكسيد</w:t>
            </w:r>
          </w:p>
          <w:p w:rsidR="00D37D7E" w:rsidRPr="00AC0B2F" w:rsidRDefault="00D37D7E" w:rsidP="001D2433">
            <w:pPr>
              <w:bidi/>
              <w:spacing w:line="276" w:lineRule="auto"/>
              <w:ind w:left="191" w:firstLine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C0B2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الكربون.</w:t>
            </w:r>
          </w:p>
          <w:p w:rsidR="00571B83" w:rsidRPr="00D37D7E" w:rsidRDefault="00571B83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rtl/>
                <w:lang w:bidi="ar-MA"/>
              </w:rPr>
            </w:pPr>
          </w:p>
          <w:p w:rsidR="00782345" w:rsidRDefault="0087321F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bidi="ar-MA"/>
              </w:rPr>
            </w:pPr>
            <w:r w:rsidRPr="00782345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bidi="ar-MA"/>
              </w:rPr>
              <w:t>III</w:t>
            </w:r>
            <w:r w:rsidRPr="007823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- </w:t>
            </w:r>
            <w:r w:rsidR="00782345" w:rsidRPr="007823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التركيز الكتلي :</w:t>
            </w:r>
            <w:r w:rsidR="00B43BC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bidi="ar-MA"/>
              </w:rPr>
              <w:t xml:space="preserve">La concentration massique  </w:t>
            </w:r>
          </w:p>
          <w:p w:rsidR="00351CE7" w:rsidRDefault="00A2074A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  <w:r w:rsidRPr="00A20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نحصل على محلول مائي بإذابة كتلة  </w:t>
            </w:r>
            <w:r w:rsidRPr="00A207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m=5g</w:t>
            </w:r>
            <w:r w:rsidRPr="00A20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من ملح الطعام في حجم  </w:t>
            </w:r>
            <w:r w:rsidRPr="00A207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V=100ml</w:t>
            </w:r>
            <w:r w:rsidRPr="00A207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من الماء.</w:t>
            </w:r>
          </w:p>
          <w:p w:rsidR="00AC0B2F" w:rsidRPr="000250F6" w:rsidRDefault="00AC0B2F" w:rsidP="00671967">
            <w:pPr>
              <w:pStyle w:val="Paragraphedeliste"/>
              <w:numPr>
                <w:ilvl w:val="0"/>
                <w:numId w:val="20"/>
              </w:numPr>
              <w:bidi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250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سؤال :</w:t>
            </w:r>
          </w:p>
          <w:p w:rsidR="00AC0B2F" w:rsidRDefault="00AC0B2F" w:rsidP="001D2433">
            <w:pPr>
              <w:bidi/>
              <w:spacing w:line="276" w:lineRule="auto"/>
              <w:ind w:left="191" w:right="160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ما هي كتلة الملح التي يجب إذابتها في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1</w:t>
            </w:r>
            <w:r w:rsidR="00E57E4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l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من الماء لتحضير محلول مائي للملح بحيث يكون له نفس درجة ملوحة للمحلول المحضر سابقا ؟</w:t>
            </w:r>
          </w:p>
          <w:p w:rsidR="00AC0B2F" w:rsidRPr="000250F6" w:rsidRDefault="000250F6" w:rsidP="00671967">
            <w:pPr>
              <w:pStyle w:val="Paragraphedeliste"/>
              <w:numPr>
                <w:ilvl w:val="0"/>
                <w:numId w:val="20"/>
              </w:numPr>
              <w:bidi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0250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جواب :</w:t>
            </w:r>
          </w:p>
          <w:p w:rsidR="000250F6" w:rsidRDefault="00E57E43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الحجم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1l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المراد تحضيره من الماء يعني 10 أضعاف من الحجم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V=100ml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.</w:t>
            </w:r>
          </w:p>
          <w:p w:rsidR="00E57E43" w:rsidRDefault="00671967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إذن، لكي نحصل على نفس درجة الملوحة، سنحتاج لإذابة 10 أضعاف من كتلة الملح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m=5g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671967" w:rsidRDefault="00CC2A11" w:rsidP="00671967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أي يجب إذابة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50g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من الملح في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1l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من الماء.</w:t>
            </w:r>
          </w:p>
          <w:p w:rsidR="00CC2A11" w:rsidRDefault="00CC2A11" w:rsidP="00CC2A11">
            <w:pPr>
              <w:bidi/>
              <w:spacing w:line="276" w:lineRule="auto"/>
              <w:ind w:left="191" w:firstLine="1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CC2A11" w:rsidRPr="00D609CD" w:rsidRDefault="00CC2A11" w:rsidP="00D609CD">
            <w:pPr>
              <w:pStyle w:val="Paragraphedeliste"/>
              <w:numPr>
                <w:ilvl w:val="0"/>
                <w:numId w:val="20"/>
              </w:num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609C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تعريف :</w:t>
            </w:r>
          </w:p>
          <w:p w:rsidR="00CC2A11" w:rsidRDefault="00CC2A11" w:rsidP="00CB7D6C">
            <w:pPr>
              <w:bidi/>
              <w:spacing w:line="276" w:lineRule="auto"/>
              <w:ind w:left="191" w:right="1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يساوي التركيز الكتلي لمحلول مائي خارج قسمة كتلة المذاب على حجم المحلول. نرمز للتركيز الكتلي بالحرف  </w:t>
            </w:r>
            <w:r w:rsidR="00BE40C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BE40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 w:rsidR="00BE40C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و يحسب بالعلاقة 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bidi="ar-MA"/>
                </w:rPr>
                <m:t xml:space="preserve">C=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MA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bidi="ar-MA"/>
                    </w:rPr>
                    <m:t>V</m:t>
                  </m:r>
                </m:den>
              </m:f>
            </m:oMath>
            <w:r w:rsidR="00BE40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95F3E" w:rsidRPr="00295F3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 بحيث :</w:t>
            </w:r>
          </w:p>
          <w:p w:rsidR="00295F3E" w:rsidRDefault="00295F3E" w:rsidP="00CB7D6C">
            <w:pPr>
              <w:bidi/>
              <w:spacing w:line="276" w:lineRule="auto"/>
              <w:ind w:left="191" w:right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    </w:t>
            </w:r>
            <w:r w:rsidRPr="00C0209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m</w:t>
            </w:r>
            <w:r w:rsidRPr="00C020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كتلة الجسم المذاب</w:t>
            </w:r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بــ</w:t>
            </w:r>
            <w:proofErr w:type="spellEnd"/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E7B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g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295F3E" w:rsidRDefault="00295F3E" w:rsidP="00CB7D6C">
            <w:pPr>
              <w:bidi/>
              <w:spacing w:line="276" w:lineRule="auto"/>
              <w:ind w:left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V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حجم المحلول</w:t>
            </w:r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بــ</w:t>
            </w:r>
            <w:proofErr w:type="spellEnd"/>
            <w:r w:rsidR="00CE7B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E7B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l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CE7B07" w:rsidRDefault="00CE7B07" w:rsidP="00CE7B07">
            <w:pPr>
              <w:bidi/>
              <w:spacing w:line="276" w:lineRule="auto"/>
              <w:ind w:left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C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التركيز الكتلي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بــ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g/l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B43BCB" w:rsidRPr="00CE7B07" w:rsidRDefault="00B43BCB" w:rsidP="00B43BCB">
            <w:pPr>
              <w:bidi/>
              <w:spacing w:line="276" w:lineRule="auto"/>
              <w:ind w:left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B43BCB" w:rsidRPr="009B22E1" w:rsidRDefault="00B43BCB" w:rsidP="00B43BCB">
            <w:pPr>
              <w:bidi/>
              <w:spacing w:line="276" w:lineRule="auto"/>
              <w:ind w:left="19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9B22E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المصطلحات :</w:t>
            </w:r>
          </w:p>
          <w:p w:rsidR="00B43BCB" w:rsidRDefault="00B43BCB" w:rsidP="001870BF">
            <w:pPr>
              <w:bidi/>
              <w:spacing w:line="276" w:lineRule="auto"/>
              <w:ind w:left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محلول مائي مخفف :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1870BF" w:rsidRPr="001870BF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MA"/>
              </w:rPr>
              <w:t xml:space="preserve"> 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Solution aqueuse diluée</w:t>
            </w:r>
          </w:p>
          <w:p w:rsidR="00B43BCB" w:rsidRDefault="00B43BCB" w:rsidP="001870BF">
            <w:pPr>
              <w:bidi/>
              <w:spacing w:line="276" w:lineRule="auto"/>
              <w:ind w:left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محلول مائي مركز :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Solution aqueuse concentrée</w:t>
            </w:r>
          </w:p>
          <w:p w:rsidR="00B43BCB" w:rsidRDefault="00B43BCB" w:rsidP="001870BF">
            <w:pPr>
              <w:bidi/>
              <w:spacing w:line="276" w:lineRule="auto"/>
              <w:ind w:left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محلول مائي مشبع :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</w:t>
            </w:r>
            <w:r w:rsidR="001870BF" w:rsidRPr="001870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saturée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870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Solution aqueuse</w:t>
            </w:r>
          </w:p>
          <w:p w:rsidR="00B43BCB" w:rsidRPr="00A2074A" w:rsidRDefault="00B43BCB" w:rsidP="00B43BCB">
            <w:pPr>
              <w:bidi/>
              <w:spacing w:line="276" w:lineRule="auto"/>
              <w:ind w:left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B34085">
        <w:trPr>
          <w:trHeight w:val="112"/>
          <w:jc w:val="center"/>
        </w:trPr>
        <w:tc>
          <w:tcPr>
            <w:tcW w:w="80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8B2C18">
        <w:trPr>
          <w:trHeight w:val="709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6404B3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3086" w:rsidRPr="006404B3" w:rsidRDefault="006404B3" w:rsidP="00671967">
            <w:pPr>
              <w:bidi/>
              <w:jc w:val="center"/>
              <w:rPr>
                <w:rFonts w:asciiTheme="majorBidi" w:hAnsiTheme="majorBidi" w:cs="AdvertisingBold"/>
                <w:sz w:val="32"/>
                <w:szCs w:val="32"/>
                <w:lang w:bidi="ar-MA"/>
              </w:rPr>
            </w:pPr>
            <w:r w:rsidRPr="00671967">
              <w:rPr>
                <w:rFonts w:asciiTheme="majorBidi" w:hAnsiTheme="majorBidi" w:cs="AdvertisingBold" w:hint="eastAsia"/>
                <w:sz w:val="32"/>
                <w:szCs w:val="32"/>
                <w:rtl/>
              </w:rPr>
              <w:t>ال</w:t>
            </w:r>
            <w:r w:rsidR="00C27B7E" w:rsidRPr="00671967">
              <w:rPr>
                <w:rFonts w:asciiTheme="majorBidi" w:hAnsiTheme="majorBidi" w:cs="AdvertisingBold" w:hint="cs"/>
                <w:sz w:val="32"/>
                <w:szCs w:val="32"/>
                <w:rtl/>
              </w:rPr>
              <w:t>ــ</w:t>
            </w:r>
            <w:r w:rsidRPr="00671967">
              <w:rPr>
                <w:rFonts w:asciiTheme="majorBidi" w:hAnsiTheme="majorBidi" w:cs="AdvertisingBold" w:hint="eastAsia"/>
                <w:sz w:val="32"/>
                <w:szCs w:val="32"/>
                <w:rtl/>
              </w:rPr>
              <w:t>ذوب</w:t>
            </w:r>
            <w:r w:rsidR="00C27B7E" w:rsidRPr="00671967">
              <w:rPr>
                <w:rFonts w:asciiTheme="majorBidi" w:hAnsiTheme="majorBidi" w:cs="AdvertisingBold" w:hint="cs"/>
                <w:sz w:val="32"/>
                <w:szCs w:val="32"/>
                <w:rtl/>
              </w:rPr>
              <w:t>ــ</w:t>
            </w:r>
            <w:r w:rsidRPr="00671967">
              <w:rPr>
                <w:rFonts w:asciiTheme="majorBidi" w:hAnsiTheme="majorBidi" w:cs="AdvertisingBold" w:hint="eastAsia"/>
                <w:sz w:val="32"/>
                <w:szCs w:val="32"/>
                <w:rtl/>
              </w:rPr>
              <w:t>ان</w:t>
            </w:r>
            <w:r w:rsidR="00671967" w:rsidRPr="00671967">
              <w:rPr>
                <w:rFonts w:asciiTheme="majorBidi" w:hAnsiTheme="majorBidi" w:cs="AdvertisingBold" w:hint="cs"/>
                <w:sz w:val="32"/>
                <w:szCs w:val="32"/>
                <w:rtl/>
              </w:rPr>
              <w:t xml:space="preserve"> في الماء</w:t>
            </w:r>
            <w:r w:rsidR="008B2C18">
              <w:rPr>
                <w:rFonts w:asciiTheme="majorBidi" w:hAnsiTheme="majorBidi" w:cs="AdvertisingBold" w:hint="cs"/>
                <w:sz w:val="32"/>
                <w:szCs w:val="32"/>
                <w:rtl/>
              </w:rPr>
              <w:t xml:space="preserve">   </w:t>
            </w:r>
            <w:r w:rsidRPr="00671967">
              <w:rPr>
                <w:rFonts w:asciiTheme="majorBidi" w:hAnsiTheme="majorBidi" w:cs="AdvertisingBold" w:hint="cs"/>
                <w:sz w:val="32"/>
                <w:szCs w:val="32"/>
                <w:rtl/>
                <w:lang w:bidi="ar-MA"/>
              </w:rPr>
              <w:t xml:space="preserve"> </w:t>
            </w:r>
            <w:r w:rsidRPr="00671967">
              <w:rPr>
                <w:rFonts w:ascii="Arial" w:hAnsi="Arial" w:cs="AdvertisingBold"/>
                <w:b/>
                <w:bCs/>
                <w:sz w:val="30"/>
                <w:szCs w:val="30"/>
                <w:lang w:bidi="ar-MA"/>
              </w:rPr>
              <w:t>La dissolution</w:t>
            </w:r>
            <w:r w:rsidR="00671967" w:rsidRPr="00671967">
              <w:rPr>
                <w:rFonts w:ascii="Arial" w:hAnsi="Arial" w:cs="AdvertisingBold"/>
                <w:b/>
                <w:bCs/>
                <w:sz w:val="30"/>
                <w:szCs w:val="30"/>
                <w:lang w:bidi="ar-MA"/>
              </w:rPr>
              <w:t xml:space="preserve"> dans l’eau</w:t>
            </w:r>
          </w:p>
        </w:tc>
        <w:tc>
          <w:tcPr>
            <w:tcW w:w="268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D8294D">
        <w:trPr>
          <w:trHeight w:val="9877"/>
          <w:jc w:val="center"/>
        </w:trPr>
        <w:tc>
          <w:tcPr>
            <w:tcW w:w="8047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390" w:rsidRDefault="007F2390" w:rsidP="006404B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6404B3" w:rsidRPr="007F2390" w:rsidRDefault="006404B3" w:rsidP="0087321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7F239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I </w:t>
            </w:r>
            <w:r w:rsidR="0087321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-</w:t>
            </w:r>
            <w:r w:rsidRPr="007F239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ذوبان جسم صلب في الماء</w:t>
            </w:r>
            <w:r w:rsidR="007F239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6404B3" w:rsidRPr="00941A41" w:rsidRDefault="006404B3" w:rsidP="0087321F">
            <w:pPr>
              <w:bidi/>
              <w:spacing w:before="120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نعتبر الأنبوبين (1) و (2)</w:t>
            </w:r>
            <w:r w:rsidR="00E64AA1" w:rsidRPr="00941A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</w:p>
          <w:p w:rsidR="006404B3" w:rsidRPr="00941A41" w:rsidRDefault="00956D66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56D6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166" style="position:absolute;left:0;text-align:left;margin-left:75.3pt;margin-top:4.8pt;width:217.35pt;height:98.85pt;z-index:251701248" coordorigin="9676,2910" coordsize="4347,2035">
                  <v:group id="_x0000_s1164" style="position:absolute;left:9676;top:2910;width:2293;height:2014" coordorigin="9645,2588" coordsize="2293,2014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33" type="#_x0000_t202" style="position:absolute;left:10130;top:2588;width:1808;height:473" o:regroupid="32" filled="f" stroked="f">
                      <v:textbox>
                        <w:txbxContent>
                          <w:p w:rsidR="006404B3" w:rsidRPr="00941A41" w:rsidRDefault="006404B3" w:rsidP="00640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مسحوق الحديد</w:t>
                            </w:r>
                          </w:p>
                        </w:txbxContent>
                      </v:textbox>
                    </v:shape>
                    <v:group id="_x0000_s1148" style="position:absolute;left:9645;top:2838;width:1292;height:1764" coordorigin="9583,2905" coordsize="1292,1764">
                      <v:shape id="_x0000_s1131" style="position:absolute;left:9645;top:2905;width:617;height:563" coordsize="360,720" o:regroupid="32" path="m360,c300,30,240,60,180,180,120,300,30,630,,720e" filled="f" strokeweight="1.5pt">
                        <v:stroke endarrow="open"/>
                        <v:path arrowok="t"/>
                      </v:shape>
                      <v:group id="_x0000_s1147" style="position:absolute;left:9583;top:3239;width:286;height:1430" coordorigin="9552,3239" coordsize="286,1430">
                        <v:group id="_x0000_s1146" style="position:absolute;left:9552;top:3239;width:286;height:1406" coordorigin="9521,3239" coordsize="286,1406">
                          <v:rect id="_x0000_s1127" style="position:absolute;left:9552;top:3695;width:248;height:540" o:regroupid="35" fillcolor="#0cf" stroked="f"/>
                          <v:group id="_x0000_s1144" style="position:absolute;left:9521;top:3239;width:286;height:1406" coordorigin="9428,3239" coordsize="286,1406" o:regroupid="35">
                            <v:group id="_x0000_s1140" style="position:absolute;left:9428;top:3239;width:286;height:1406" coordorigin="8193,10600" coordsize="300,1211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_x0000_s1141" type="#_x0000_t32" style="position:absolute;left:8199;top:10600;width:1;height:1100" o:connectortype="straight" strokeweight="1.5pt"/>
                              <v:shape id="_x0000_s1142" type="#_x0000_t32" style="position:absolute;left:8486;top:10600;width:1;height:1100" o:connectortype="straight" strokeweight="1.5pt"/>
                              <v:shapetype id="_x0000_t19" coordsize="21600,21600" o:spt="19" adj="-5898240,,,21600,21600" path="wr-21600,,21600,43200,,,21600,21600nfewr-21600,,21600,43200,,,21600,21600l,21600nsxe" filled="f">
                                <v:formulas>
                                  <v:f eqn="val #2"/>
                                  <v:f eqn="val #3"/>
                                  <v:f eqn="val #4"/>
                                </v:formulas>
                                <v:path arrowok="t" o:extrusionok="f" gradientshapeok="t" o:connecttype="custom" o:connectlocs="0,0;21600,21600;0,21600"/>
                                <v:handles>
                                  <v:h position="@2,#0" polar="@0,@1"/>
                                  <v:h position="@2,#1" polar="@0,@1"/>
                                </v:handles>
                              </v:shapetype>
                              <v:shape id="_x0000_s1143" type="#_x0000_t19" style="position:absolute;left:8193;top:11639;width:300;height:172;flip:x" coordsize="39879,21600" adj="1520675,10354150,20026,0" path="wr-1574,-21600,41626,21600,39879,8510,,8094nfewr-1574,-21600,41626,21600,39879,8510,,8094l20026,nsxe" strokeweight="1.5pt">
                                <v:path o:connectlocs="39879,8510;0,8094;20026,0"/>
                              </v:shape>
                            </v:group>
                            <v:roundrect id="_x0000_s1126" style="position:absolute;left:9459;top:3999;width:225;height:638" arcsize=".5" o:regroupid="34" fillcolor="#0cf" stroked="f"/>
                          </v:group>
                        </v:group>
                        <v:shape id="_x0000_s1134" style="position:absolute;left:9583;top:4450;width:230;height:219;rotation:12749380fd" coordsize="307,287" o:regroupid="34" path="m217,17hd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      <v:fill r:id="rId5" o:title="20 %" type="pattern"/>
                          <v:path arrowok="t"/>
                        </v:shape>
                      </v:group>
                      <v:group id="_x0000_s1138" style="position:absolute;left:9645;top:3976;width:1230;height:540" coordorigin="11788,4105" coordsize="1230,540">
                        <v:line id="_x0000_s1128" style="position:absolute;flip:x" from="11788,4360" to="12328,4360" strokeweight="2.25pt">
                          <v:stroke endarrow="block"/>
                        </v:line>
                        <v:shape id="_x0000_s1129" type="#_x0000_t202" style="position:absolute;left:12118;top:4105;width:900;height:540" filled="f" stroked="f">
                          <v:textbox style="mso-next-textbox:#_x0000_s1129">
                            <w:txbxContent>
                              <w:p w:rsidR="006404B3" w:rsidRPr="00941A41" w:rsidRDefault="006404B3" w:rsidP="006404B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41A41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ماء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165" style="position:absolute;left:12700;top:2910;width:1323;height:2035" coordorigin="12669,2588" coordsize="1323,2035">
                    <v:shape id="_x0000_s1132" type="#_x0000_t202" style="position:absolute;left:13231;top:2588;width:761;height:456" filled="f" stroked="f">
                      <v:textbox>
                        <w:txbxContent>
                          <w:p w:rsidR="006404B3" w:rsidRPr="00941A41" w:rsidRDefault="006404B3" w:rsidP="00640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ملح</w:t>
                            </w:r>
                          </w:p>
                        </w:txbxContent>
                      </v:textbox>
                    </v:shape>
                    <v:group id="_x0000_s1149" style="position:absolute;left:12669;top:2859;width:1292;height:1764" coordorigin="9583,2905" coordsize="1292,1764">
                      <v:shape id="_x0000_s1150" style="position:absolute;left:9645;top:2905;width:617;height:563" coordsize="360,720" path="m360,c300,30,240,60,180,180,120,300,30,630,,720e" filled="f" strokeweight="1.5pt">
                        <v:stroke endarrow="open"/>
                        <v:path arrowok="t"/>
                      </v:shape>
                      <v:group id="_x0000_s1151" style="position:absolute;left:9583;top:3239;width:286;height:1430" coordorigin="9552,3239" coordsize="286,1430">
                        <v:group id="_x0000_s1152" style="position:absolute;left:9552;top:3239;width:286;height:1406" coordorigin="9521,3239" coordsize="286,1406">
                          <v:rect id="_x0000_s1153" style="position:absolute;left:9552;top:3695;width:248;height:540" fillcolor="#0cf" stroked="f"/>
                          <v:group id="_x0000_s1154" style="position:absolute;left:9521;top:3239;width:286;height:1406" coordorigin="9428,3239" coordsize="286,1406">
                            <v:group id="_x0000_s1155" style="position:absolute;left:9428;top:3239;width:286;height:1406" coordorigin="8193,10600" coordsize="300,1211">
                              <v:shape id="_x0000_s1156" type="#_x0000_t32" style="position:absolute;left:8199;top:10600;width:1;height:1100" o:connectortype="straight" strokeweight="1.5pt"/>
                              <v:shape id="_x0000_s1157" type="#_x0000_t32" style="position:absolute;left:8486;top:10600;width:1;height:1100" o:connectortype="straight" strokeweight="1.5pt"/>
                              <v:shape id="_x0000_s1158" type="#_x0000_t19" style="position:absolute;left:8193;top:11639;width:300;height:172;flip:x" coordsize="39879,21600" adj="1520675,10354150,20026,0" path="wr-1574,-21600,41626,21600,39879,8510,,8094nfewr-1574,-21600,41626,21600,39879,8510,,8094l20026,nsxe" strokeweight="1.5pt">
                                <v:path o:connectlocs="39879,8510;0,8094;20026,0"/>
                              </v:shape>
                            </v:group>
                            <v:roundrect id="_x0000_s1159" style="position:absolute;left:9459;top:3999;width:225;height:638" arcsize=".5" fillcolor="#0cf" stroked="f"/>
                          </v:group>
                        </v:group>
                        <v:shape id="_x0000_s1160" style="position:absolute;left:9583;top:4450;width:230;height:219;rotation:12749380fd" coordsize="307,287" path="m217,17hdc142,130,243,,127,77v-15,10,-15,35,-30,45c75,138,47,142,22,152,17,167,,183,7,197v7,14,33,5,45,15c146,287,4,238,142,272v30,-5,70,8,90,-15c259,226,244,174,262,137v8,-16,30,-20,45,-30c297,92,293,71,277,62,203,20,185,81,217,17xe" filled="f" fillcolor="black" stroked="f" strokecolor="#969696">
                          <v:fill type="pattern"/>
                          <v:path arrowok="t"/>
                        </v:shape>
                      </v:group>
                      <v:group id="_x0000_s1161" style="position:absolute;left:9645;top:3976;width:1230;height:540" coordorigin="11788,4105" coordsize="1230,540">
                        <v:line id="_x0000_s1162" style="position:absolute;flip:x" from="11788,4360" to="12328,4360" strokeweight="2.25pt">
                          <v:stroke endarrow="block"/>
                        </v:line>
                        <v:shape id="_x0000_s1163" type="#_x0000_t202" style="position:absolute;left:12118;top:4105;width:900;height:540" filled="f" stroked="f">
                          <v:textbox style="mso-next-textbox:#_x0000_s1163">
                            <w:txbxContent>
                              <w:p w:rsidR="007F2390" w:rsidRPr="00941A41" w:rsidRDefault="007F2390" w:rsidP="007F239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41A41"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MA"/>
                                  </w:rPr>
                                  <w:t>ماء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</w:p>
          <w:p w:rsidR="006404B3" w:rsidRPr="00941A41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  <w:p w:rsidR="006404B3" w:rsidRPr="00941A41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404B3" w:rsidRPr="00941A41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404B3" w:rsidRPr="00941A41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404B3" w:rsidRPr="00344E7B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344E7B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     </w:t>
            </w:r>
            <w:r w:rsidR="004F16BC" w:rsidRPr="00941A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</w:p>
          <w:p w:rsidR="006404B3" w:rsidRPr="00941A41" w:rsidRDefault="00344E7B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الأنبوب (1)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      الأنبوب (2)</w:t>
            </w:r>
          </w:p>
          <w:p w:rsidR="006404B3" w:rsidRPr="00344E7B" w:rsidRDefault="006404B3" w:rsidP="0087321F">
            <w:pPr>
              <w:bidi/>
              <w:ind w:left="159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6404B3" w:rsidRPr="00941A41" w:rsidRDefault="00E64AA1" w:rsidP="0087321F">
            <w:pPr>
              <w:bidi/>
              <w:spacing w:line="276" w:lineRule="auto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بعد تحريك محتوى الأنبوبين نلاحظ اختفاء الملح و عدم اختفاء مسحوق الحديد.</w:t>
            </w:r>
          </w:p>
          <w:p w:rsidR="006404B3" w:rsidRPr="00941A41" w:rsidRDefault="00E64AA1" w:rsidP="0087321F">
            <w:pPr>
              <w:bidi/>
              <w:spacing w:line="276" w:lineRule="auto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نستنتج أن الملح جسم </w:t>
            </w:r>
            <w:r w:rsidR="006404B3" w:rsidRPr="008E4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قابل للذوبان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الماء.</w:t>
            </w:r>
          </w:p>
          <w:p w:rsidR="006404B3" w:rsidRPr="00941A41" w:rsidRDefault="00E64AA1" w:rsidP="0087321F">
            <w:pPr>
              <w:bidi/>
              <w:spacing w:line="276" w:lineRule="auto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يسمى الملح جسما </w:t>
            </w:r>
            <w:r w:rsidR="006404B3" w:rsidRPr="008E4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مذابا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و الماء جسما </w:t>
            </w:r>
            <w:r w:rsidR="006404B3" w:rsidRPr="008E4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مذيبا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و يسمى الخليط </w:t>
            </w:r>
            <w:r w:rsidR="006404B3" w:rsidRPr="008E480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محلولا</w:t>
            </w:r>
            <w:r w:rsidR="006404B3"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DF6C79" w:rsidRPr="009609E3" w:rsidRDefault="00DF6C79" w:rsidP="0087321F">
            <w:pPr>
              <w:bidi/>
              <w:spacing w:before="120" w:after="120"/>
              <w:ind w:left="159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  <w:r w:rsidRPr="009609E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II</w:t>
            </w:r>
            <w:r w:rsidR="0087321F" w:rsidRPr="009609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-</w:t>
            </w:r>
            <w:r w:rsidRPr="009609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9609E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الذوبانية</w:t>
            </w:r>
            <w:r w:rsidRPr="009609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  <w:r w:rsidR="00B43BCB" w:rsidRPr="009609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 </w:t>
            </w:r>
            <w:r w:rsidR="00B43BCB" w:rsidRPr="009609E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La solubilité</w:t>
            </w:r>
          </w:p>
          <w:p w:rsidR="00DF6C79" w:rsidRPr="00941A41" w:rsidRDefault="00DF6C79" w:rsidP="0087321F">
            <w:pPr>
              <w:bidi/>
              <w:spacing w:before="120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41A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نحضر ثلاثة محاليل لها نفس الحجم من الماء بإذابة كميات مختلفة من الملح.</w:t>
            </w:r>
          </w:p>
          <w:p w:rsidR="0078769F" w:rsidRDefault="00956D66" w:rsidP="0087321F">
            <w:pPr>
              <w:bidi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253" style="position:absolute;left:0;text-align:left;margin-left:73.8pt;margin-top:.25pt;width:300pt;height:91.35pt;z-index:251734016" coordorigin="9892,6282" coordsize="6000,1827">
                  <v:group id="_x0000_s1250" style="position:absolute;left:11937;top:6282;width:1950;height:1794" coordorigin="11756,6282" coordsize="1950,1794">
                    <v:group id="_x0000_s1245" style="position:absolute;left:11756;top:6282;width:1950;height:1794" coordorigin="11948,6293" coordsize="1950,1794">
                      <v:group id="_x0000_s1221" style="position:absolute;left:11948;top:6699;width:368;height:1388" coordorigin="8396,9435" coordsize="540,1995" o:regroupid="38">
                        <v:line id="_x0000_s1222" style="position:absolute" from="8396,9435" to="8396,11136" strokeweight="2.25pt"/>
                        <v:line id="_x0000_s1223" style="position:absolute" from="8936,9435" to="8936,11136" strokeweight="2.25pt"/>
                        <v:roundrect id="_x0000_s1224" style="position:absolute;left:8396;top:10350;width:540;height:1080" arcsize=".5" strokeweight="2.25pt"/>
                        <v:rect id="_x0000_s1225" style="position:absolute;left:8411;top:9900;width:493;height:1080" filled="f" stroked="f"/>
                      </v:group>
                      <v:shape id="_x0000_s1227" type="#_x0000_t202" style="position:absolute;left:12336;top:7533;width:973;height:543" o:regroupid="38" filled="f" stroked="f">
                        <v:textbox style="mso-next-textbox:#_x0000_s1227">
                          <w:txbxContent>
                            <w:p w:rsidR="00DF6C79" w:rsidRPr="00941A41" w:rsidRDefault="00DF6C79" w:rsidP="00DF6C7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941A4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>ماء</w:t>
                              </w:r>
                            </w:p>
                          </w:txbxContent>
                        </v:textbox>
                      </v:shape>
                      <v:shape id="_x0000_s1228" style="position:absolute;left:12081;top:6459;width:377;height:553;mso-position-horizontal:absolute;mso-position-vertical:absolute" coordsize="360,720" o:regroupid="38" path="m360,c300,30,240,60,180,180,120,300,30,630,,720e" filled="f" strokeweight="1.5pt">
                        <v:stroke endarrow="open"/>
                        <v:path arrowok="t"/>
                      </v:shape>
                      <v:shape id="_x0000_s1229" type="#_x0000_t202" style="position:absolute;left:12305;top:6293;width:1593;height:616" o:regroupid="38" filled="f" stroked="f">
                        <v:textbox style="mso-next-textbox:#_x0000_s1229">
                          <w:txbxContent>
                            <w:p w:rsidR="00DF6C79" w:rsidRPr="00941A41" w:rsidRDefault="00DF6C79" w:rsidP="00DF6C7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</w:pPr>
                              <w:r w:rsidRPr="00941A4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من الملح</w:t>
                              </w:r>
                              <w:r w:rsidRPr="00941A41"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>5 g</w:t>
                              </w:r>
                              <w:r w:rsidRPr="00941A4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_x0000_s1226" style="position:absolute;flip:x" from="12111,7711" to="12479,7711" o:regroupid="38" strokeweight="2.25pt">
                        <v:stroke endarrow="block"/>
                      </v:line>
                    </v:group>
                    <v:group id="_x0000_s1246" style="position:absolute;left:11769;top:7214;width:344;height:851" coordorigin="11925,7336" coordsize="344,740">
                      <v:roundrect id="_x0000_s1230" style="position:absolute;left:11925;top:7450;width:344;height:626" arcsize=".5" o:regroupid="37" fillcolor="#0cf" stroked="f"/>
                      <v:rect id="_x0000_s1231" style="position:absolute;left:11925;top:7336;width:344;height:250" o:regroupid="37" fillcolor="#0cf" stroked="f"/>
                    </v:group>
                    <v:shape id="_x0000_s1249" type="#_x0000_t32" style="position:absolute;left:11889;top:7700;width:429;height:0;flip:x" o:connectortype="straight" strokeweight="2.25pt">
                      <v:stroke endarrow="block"/>
                    </v:shape>
                  </v:group>
                  <v:group id="_x0000_s1251" style="position:absolute;left:14021;top:6294;width:1871;height:1794" coordorigin="13990,6294" coordsize="1871,1794">
                    <v:group id="_x0000_s1208" style="position:absolute;left:13990;top:6700;width:368;height:1388" coordorigin="8396,9435" coordsize="540,1995" o:regroupid="39">
                      <v:line id="_x0000_s1209" style="position:absolute" from="8396,9435" to="8396,11136" strokeweight="2.25pt"/>
                      <v:line id="_x0000_s1210" style="position:absolute" from="8936,9435" to="8936,11136" strokeweight="2.25pt"/>
                      <v:roundrect id="_x0000_s1211" style="position:absolute;left:8396;top:10350;width:540;height:1080" arcsize=".5" strokeweight="2.25pt"/>
                      <v:rect id="_x0000_s1212" style="position:absolute;left:8411;top:9900;width:493;height:1080" filled="f" stroked="f"/>
                    </v:group>
                    <v:roundrect id="_x0000_s1213" style="position:absolute;left:13998;top:7451;width:344;height:626" arcsize=".5" o:regroupid="39" fillcolor="#0cf" stroked="f"/>
                    <v:rect id="_x0000_s1214" style="position:absolute;left:13998;top:7214;width:344;height:373" o:regroupid="39" fillcolor="#0cf" stroked="f"/>
                    <v:line id="_x0000_s1215" style="position:absolute;flip:x" from="14153,7712" to="14521,7712" o:regroupid="39" strokeweight="2.25pt">
                      <v:stroke endarrow="block"/>
                    </v:line>
                    <v:shape id="_x0000_s1216" type="#_x0000_t202" style="position:absolute;left:14378;top:7534;width:817;height:542" o:regroupid="39" filled="f" stroked="f">
                      <v:textbox style="mso-next-textbox:#_x0000_s1216">
                        <w:txbxContent>
                          <w:p w:rsidR="00DF6C79" w:rsidRPr="00941A41" w:rsidRDefault="00DF6C79" w:rsidP="00DF6C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ماء</w:t>
                            </w:r>
                          </w:p>
                        </w:txbxContent>
                      </v:textbox>
                    </v:shape>
                    <v:shape id="_x0000_s1217" style="position:absolute;left:14123;top:6460;width:377;height:553;mso-position-horizontal:absolute;mso-position-vertical:absolute" coordsize="360,720" o:regroupid="39" path="m360,c300,30,240,60,180,180,120,300,30,630,,720e" filled="f" strokeweight="1.5pt">
                      <v:stroke endarrow="open"/>
                      <v:path arrowok="t"/>
                    </v:shape>
                    <v:shape id="_x0000_s1218" type="#_x0000_t202" style="position:absolute;left:14347;top:6294;width:1514;height:532" o:regroupid="39" filled="f" stroked="f">
                      <v:textbox style="mso-next-textbox:#_x0000_s1218">
                        <w:txbxContent>
                          <w:p w:rsidR="00DF6C79" w:rsidRPr="00941A41" w:rsidRDefault="00DF6C79" w:rsidP="00DF6C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من الملح</w:t>
                            </w:r>
                            <w:r w:rsidRPr="00941A41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 g</w:t>
                            </w: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_x0000_s1252" style="position:absolute;left:9892;top:6293;width:1953;height:1816" coordorigin="9711,6293" coordsize="1953,1816">
                    <v:group id="_x0000_s1233" style="position:absolute;left:9711;top:6699;width:368;height:1388" coordorigin="8396,9435" coordsize="540,1995" o:regroupid="40">
                      <v:line id="_x0000_s1234" style="position:absolute" from="8396,9435" to="8396,11136" strokeweight="2.25pt"/>
                      <v:line id="_x0000_s1235" style="position:absolute" from="8936,9435" to="8936,11136" strokeweight="2.25pt"/>
                      <v:roundrect id="_x0000_s1236" style="position:absolute;left:8396;top:10350;width:540;height:1080" arcsize=".5" strokeweight="2.25pt"/>
                      <v:rect id="_x0000_s1237" style="position:absolute;left:8411;top:9900;width:493;height:1080" filled="f" stroked="f"/>
                    </v:group>
                    <v:roundrect id="_x0000_s1238" style="position:absolute;left:9719;top:7450;width:344;height:626" arcsize=".5" o:regroupid="40" fillcolor="#0cf" stroked="f"/>
                    <v:rect id="_x0000_s1239" style="position:absolute;left:9719;top:7214;width:344;height:372" o:regroupid="40" fillcolor="#0cf" stroked="f"/>
                    <v:line id="_x0000_s1240" style="position:absolute;flip:x" from="9874,7712" to="10242,7712" o:regroupid="40" strokeweight="2.25pt">
                      <v:stroke endarrow="block"/>
                    </v:line>
                    <v:shape id="_x0000_s1241" type="#_x0000_t202" style="position:absolute;left:10099;top:7533;width:970;height:543" o:regroupid="40" filled="f" stroked="f">
                      <v:textbox style="mso-next-textbox:#_x0000_s1241">
                        <w:txbxContent>
                          <w:p w:rsidR="00DF6C79" w:rsidRPr="00941A41" w:rsidRDefault="00DF6C79" w:rsidP="00DF6C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ماء</w:t>
                            </w:r>
                          </w:p>
                        </w:txbxContent>
                      </v:textbox>
                    </v:shape>
                    <v:shape id="_x0000_s1242" style="position:absolute;left:9844;top:6459;width:378;height:553;mso-position-horizontal:absolute;mso-position-vertical:absolute" coordsize="360,720" o:regroupid="40" path="m360,c300,30,240,60,180,180,120,300,30,630,,720e" filled="f" strokeweight="1.5pt">
                      <v:stroke endarrow="open"/>
                      <v:path arrowok="t"/>
                    </v:shape>
                    <v:shape id="_x0000_s1243" type="#_x0000_t202" style="position:absolute;left:10119;top:6293;width:1545;height:616" o:regroupid="40" filled="f" stroked="f">
                      <v:textbox style="mso-next-textbox:#_x0000_s1243">
                        <w:txbxContent>
                          <w:p w:rsidR="00DF6C79" w:rsidRPr="00941A41" w:rsidRDefault="00DF6C79" w:rsidP="00DF6C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من الملح</w:t>
                            </w:r>
                            <w:r w:rsidRPr="00941A41"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10 g</w:t>
                            </w:r>
                            <w:r w:rsidRPr="00941A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244" style="position:absolute;left:9782;top:7909;width:256;height:200;rotation:12749380fd;mso-position-horizontal:absolute;mso-position-vertical:absolute" coordsize="307,287" o:regroupid="40" path="m217,17hd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  <v:fill r:id="rId5" o:title="20 %" type="pattern"/>
                      <v:path arrowok="t"/>
                    </v:shape>
                  </v:group>
                </v:group>
              </w:pict>
            </w:r>
          </w:p>
          <w:p w:rsidR="0078769F" w:rsidRP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P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Default="0078769F" w:rsidP="0087321F">
            <w:pPr>
              <w:bidi/>
              <w:ind w:left="159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8769F" w:rsidRPr="0078769F" w:rsidRDefault="0078769F" w:rsidP="0087321F">
            <w:pPr>
              <w:bidi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محلول (1)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محلول (2)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 w:rsidRPr="0078769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محلول (3)</w:t>
            </w:r>
          </w:p>
          <w:p w:rsidR="004B694D" w:rsidRPr="004B694D" w:rsidRDefault="004B694D" w:rsidP="0087321F">
            <w:pPr>
              <w:bidi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4B694D" w:rsidRPr="00CF3431" w:rsidRDefault="004B694D" w:rsidP="0087321F">
            <w:pPr>
              <w:bidi/>
              <w:spacing w:line="360" w:lineRule="auto"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34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تختلف المحاليل في درجة الملوحة بحيث</w:t>
            </w:r>
            <w:r w:rsidRPr="00CF34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F34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  <w:p w:rsidR="004B694D" w:rsidRPr="00CF3431" w:rsidRDefault="004B694D" w:rsidP="0087321F">
            <w:pPr>
              <w:bidi/>
              <w:spacing w:line="276" w:lineRule="auto"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CF34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في المحلول ( 1 ) ذابت كمية قليلة من الملح و يسمى بالمحلول المائي </w:t>
            </w:r>
            <w:r w:rsidRPr="00CF343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المخفف</w:t>
            </w:r>
            <w:r w:rsidRPr="00CF34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4B694D" w:rsidRPr="004B694D" w:rsidRDefault="004B694D" w:rsidP="0087321F">
            <w:pPr>
              <w:bidi/>
              <w:spacing w:line="276" w:lineRule="auto"/>
              <w:ind w:left="15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في المحلول ( 2 ) ذابت كمية أكثر من الملح و يسمى بالمحلول المائي </w:t>
            </w: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المركز</w:t>
            </w: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4B694D" w:rsidRDefault="004B694D" w:rsidP="0087321F">
            <w:pPr>
              <w:tabs>
                <w:tab w:val="right" w:pos="7831"/>
              </w:tabs>
              <w:bidi/>
              <w:spacing w:line="276" w:lineRule="auto"/>
              <w:ind w:left="15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المحلول ( 3 ) لم يصبح قادرا على إذابة الملح و يسمى بالمحلول المائي </w:t>
            </w: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المشبع</w:t>
            </w: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A32CC2" w:rsidRPr="0078769F" w:rsidRDefault="004B694D" w:rsidP="004B694D">
            <w:pPr>
              <w:tabs>
                <w:tab w:val="right" w:pos="7831"/>
              </w:tabs>
              <w:bidi/>
              <w:ind w:left="17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B69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ab/>
            </w:r>
          </w:p>
        </w:tc>
        <w:tc>
          <w:tcPr>
            <w:tcW w:w="7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D093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85"/>
    <w:multiLevelType w:val="hybridMultilevel"/>
    <w:tmpl w:val="47E47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978"/>
    <w:multiLevelType w:val="hybridMultilevel"/>
    <w:tmpl w:val="230E2F94"/>
    <w:lvl w:ilvl="0" w:tplc="87CAF290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B6E"/>
    <w:multiLevelType w:val="hybridMultilevel"/>
    <w:tmpl w:val="5C605054"/>
    <w:lvl w:ilvl="0" w:tplc="C51C6F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A84045"/>
    <w:multiLevelType w:val="hybridMultilevel"/>
    <w:tmpl w:val="60E6C7C4"/>
    <w:lvl w:ilvl="0" w:tplc="FB6E4D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8765C"/>
    <w:multiLevelType w:val="hybridMultilevel"/>
    <w:tmpl w:val="FCD644A8"/>
    <w:lvl w:ilvl="0" w:tplc="2586D3D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347BC3"/>
    <w:multiLevelType w:val="hybridMultilevel"/>
    <w:tmpl w:val="6BA6476E"/>
    <w:lvl w:ilvl="0" w:tplc="DB3414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D98"/>
    <w:multiLevelType w:val="hybridMultilevel"/>
    <w:tmpl w:val="D1F2BD6C"/>
    <w:lvl w:ilvl="0" w:tplc="73200F56">
      <w:numFmt w:val="bullet"/>
      <w:lvlText w:val="-"/>
      <w:lvlJc w:val="left"/>
      <w:pPr>
        <w:ind w:left="65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23971D76"/>
    <w:multiLevelType w:val="hybridMultilevel"/>
    <w:tmpl w:val="F500810E"/>
    <w:lvl w:ilvl="0" w:tplc="040C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26026162"/>
    <w:multiLevelType w:val="hybridMultilevel"/>
    <w:tmpl w:val="47F271A0"/>
    <w:lvl w:ilvl="0" w:tplc="708AE9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E17033"/>
    <w:multiLevelType w:val="hybridMultilevel"/>
    <w:tmpl w:val="68DC361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9834662"/>
    <w:multiLevelType w:val="hybridMultilevel"/>
    <w:tmpl w:val="873A254A"/>
    <w:lvl w:ilvl="0" w:tplc="DE74B022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4614"/>
    <w:multiLevelType w:val="hybridMultilevel"/>
    <w:tmpl w:val="6810AE9A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30822DB3"/>
    <w:multiLevelType w:val="hybridMultilevel"/>
    <w:tmpl w:val="299CA9C8"/>
    <w:lvl w:ilvl="0" w:tplc="E1CCCDA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3">
    <w:nsid w:val="32CD2A2B"/>
    <w:multiLevelType w:val="hybridMultilevel"/>
    <w:tmpl w:val="3EBADC28"/>
    <w:lvl w:ilvl="0" w:tplc="A8204CFE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3511A"/>
    <w:multiLevelType w:val="hybridMultilevel"/>
    <w:tmpl w:val="344A4DAC"/>
    <w:lvl w:ilvl="0" w:tplc="1D3492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71E2"/>
    <w:multiLevelType w:val="hybridMultilevel"/>
    <w:tmpl w:val="24D0CBC8"/>
    <w:lvl w:ilvl="0" w:tplc="3C945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F37F0"/>
    <w:multiLevelType w:val="hybridMultilevel"/>
    <w:tmpl w:val="C88EABFE"/>
    <w:lvl w:ilvl="0" w:tplc="2586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F2F1B"/>
    <w:multiLevelType w:val="hybridMultilevel"/>
    <w:tmpl w:val="A1DCF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1C66"/>
    <w:multiLevelType w:val="hybridMultilevel"/>
    <w:tmpl w:val="B06CC7D8"/>
    <w:lvl w:ilvl="0" w:tplc="2DDA5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3D1"/>
    <w:multiLevelType w:val="hybridMultilevel"/>
    <w:tmpl w:val="870084E4"/>
    <w:lvl w:ilvl="0" w:tplc="72BAA9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8"/>
  </w:num>
  <w:num w:numId="10">
    <w:abstractNumId w:val="9"/>
  </w:num>
  <w:num w:numId="11">
    <w:abstractNumId w:val="17"/>
  </w:num>
  <w:num w:numId="12">
    <w:abstractNumId w:val="19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2296A"/>
    <w:rsid w:val="0002484C"/>
    <w:rsid w:val="000250F6"/>
    <w:rsid w:val="000B2EB9"/>
    <w:rsid w:val="000B79BB"/>
    <w:rsid w:val="000C3948"/>
    <w:rsid w:val="000E3E3F"/>
    <w:rsid w:val="000E5CBE"/>
    <w:rsid w:val="001140AA"/>
    <w:rsid w:val="00142680"/>
    <w:rsid w:val="001535A6"/>
    <w:rsid w:val="0016030C"/>
    <w:rsid w:val="001606E0"/>
    <w:rsid w:val="00166B6A"/>
    <w:rsid w:val="00186EE7"/>
    <w:rsid w:val="001870BF"/>
    <w:rsid w:val="001A7F13"/>
    <w:rsid w:val="001C0BD5"/>
    <w:rsid w:val="001C3B44"/>
    <w:rsid w:val="001D2433"/>
    <w:rsid w:val="001E44CB"/>
    <w:rsid w:val="001E478C"/>
    <w:rsid w:val="001E70DB"/>
    <w:rsid w:val="00213A25"/>
    <w:rsid w:val="00223792"/>
    <w:rsid w:val="00250C38"/>
    <w:rsid w:val="00295F3E"/>
    <w:rsid w:val="002A5722"/>
    <w:rsid w:val="002C4746"/>
    <w:rsid w:val="002F32EE"/>
    <w:rsid w:val="003134B1"/>
    <w:rsid w:val="00344E7B"/>
    <w:rsid w:val="00351CE7"/>
    <w:rsid w:val="00363AF0"/>
    <w:rsid w:val="00365879"/>
    <w:rsid w:val="00366251"/>
    <w:rsid w:val="00381199"/>
    <w:rsid w:val="003A4916"/>
    <w:rsid w:val="003B388D"/>
    <w:rsid w:val="003B60A6"/>
    <w:rsid w:val="003D2B10"/>
    <w:rsid w:val="003F29FB"/>
    <w:rsid w:val="003F7BE7"/>
    <w:rsid w:val="00445A72"/>
    <w:rsid w:val="00450A1C"/>
    <w:rsid w:val="00450D94"/>
    <w:rsid w:val="004A3B43"/>
    <w:rsid w:val="004B694D"/>
    <w:rsid w:val="004D3C6C"/>
    <w:rsid w:val="004F16BC"/>
    <w:rsid w:val="0052128D"/>
    <w:rsid w:val="005260D2"/>
    <w:rsid w:val="005452FC"/>
    <w:rsid w:val="005533EE"/>
    <w:rsid w:val="00556900"/>
    <w:rsid w:val="00556DEF"/>
    <w:rsid w:val="00571B83"/>
    <w:rsid w:val="00592875"/>
    <w:rsid w:val="005A638E"/>
    <w:rsid w:val="005B4310"/>
    <w:rsid w:val="005C7A68"/>
    <w:rsid w:val="005E34D9"/>
    <w:rsid w:val="005E3B21"/>
    <w:rsid w:val="005F34EF"/>
    <w:rsid w:val="00636305"/>
    <w:rsid w:val="006404B3"/>
    <w:rsid w:val="0066373C"/>
    <w:rsid w:val="006662C8"/>
    <w:rsid w:val="00671967"/>
    <w:rsid w:val="006953DD"/>
    <w:rsid w:val="006C73F8"/>
    <w:rsid w:val="006D5C03"/>
    <w:rsid w:val="006E0827"/>
    <w:rsid w:val="006E1E14"/>
    <w:rsid w:val="0070122F"/>
    <w:rsid w:val="007029FA"/>
    <w:rsid w:val="00736FDE"/>
    <w:rsid w:val="007439F5"/>
    <w:rsid w:val="00744968"/>
    <w:rsid w:val="00750826"/>
    <w:rsid w:val="007675CE"/>
    <w:rsid w:val="00772638"/>
    <w:rsid w:val="00782345"/>
    <w:rsid w:val="007834DF"/>
    <w:rsid w:val="0078769F"/>
    <w:rsid w:val="007A6614"/>
    <w:rsid w:val="007C182D"/>
    <w:rsid w:val="007C32AB"/>
    <w:rsid w:val="007D0699"/>
    <w:rsid w:val="007D093D"/>
    <w:rsid w:val="007F2390"/>
    <w:rsid w:val="0080088C"/>
    <w:rsid w:val="00810959"/>
    <w:rsid w:val="008153CA"/>
    <w:rsid w:val="008177EF"/>
    <w:rsid w:val="00817A91"/>
    <w:rsid w:val="00861483"/>
    <w:rsid w:val="0087321F"/>
    <w:rsid w:val="00895457"/>
    <w:rsid w:val="008B2C18"/>
    <w:rsid w:val="008C16E5"/>
    <w:rsid w:val="008E480B"/>
    <w:rsid w:val="008E6F1E"/>
    <w:rsid w:val="008E746F"/>
    <w:rsid w:val="00904A40"/>
    <w:rsid w:val="00913213"/>
    <w:rsid w:val="00941A41"/>
    <w:rsid w:val="0094471F"/>
    <w:rsid w:val="009501D9"/>
    <w:rsid w:val="00950D79"/>
    <w:rsid w:val="00956D66"/>
    <w:rsid w:val="009609E3"/>
    <w:rsid w:val="00962A0E"/>
    <w:rsid w:val="009820C5"/>
    <w:rsid w:val="009852D0"/>
    <w:rsid w:val="009B22E1"/>
    <w:rsid w:val="009B76D8"/>
    <w:rsid w:val="009E226C"/>
    <w:rsid w:val="009E3123"/>
    <w:rsid w:val="009E532A"/>
    <w:rsid w:val="00A02361"/>
    <w:rsid w:val="00A02903"/>
    <w:rsid w:val="00A13376"/>
    <w:rsid w:val="00A15242"/>
    <w:rsid w:val="00A2074A"/>
    <w:rsid w:val="00A32CC2"/>
    <w:rsid w:val="00A542FC"/>
    <w:rsid w:val="00A95E31"/>
    <w:rsid w:val="00AC0110"/>
    <w:rsid w:val="00AC0B2F"/>
    <w:rsid w:val="00AF29AE"/>
    <w:rsid w:val="00AF42C3"/>
    <w:rsid w:val="00B01883"/>
    <w:rsid w:val="00B01CFF"/>
    <w:rsid w:val="00B14509"/>
    <w:rsid w:val="00B14DA5"/>
    <w:rsid w:val="00B1543A"/>
    <w:rsid w:val="00B207D4"/>
    <w:rsid w:val="00B34085"/>
    <w:rsid w:val="00B43BCB"/>
    <w:rsid w:val="00B47FC9"/>
    <w:rsid w:val="00B5548E"/>
    <w:rsid w:val="00B63140"/>
    <w:rsid w:val="00B631B2"/>
    <w:rsid w:val="00B72DF4"/>
    <w:rsid w:val="00B847E0"/>
    <w:rsid w:val="00B9715C"/>
    <w:rsid w:val="00BA5966"/>
    <w:rsid w:val="00BB33D8"/>
    <w:rsid w:val="00BB639F"/>
    <w:rsid w:val="00BE40C5"/>
    <w:rsid w:val="00BF6E47"/>
    <w:rsid w:val="00C01D0B"/>
    <w:rsid w:val="00C0209B"/>
    <w:rsid w:val="00C21AFE"/>
    <w:rsid w:val="00C24056"/>
    <w:rsid w:val="00C27B7E"/>
    <w:rsid w:val="00C44DF0"/>
    <w:rsid w:val="00C50C79"/>
    <w:rsid w:val="00C50DB1"/>
    <w:rsid w:val="00C80701"/>
    <w:rsid w:val="00CA7560"/>
    <w:rsid w:val="00CB7D6C"/>
    <w:rsid w:val="00CC1E29"/>
    <w:rsid w:val="00CC2A11"/>
    <w:rsid w:val="00CC4F13"/>
    <w:rsid w:val="00CE7B07"/>
    <w:rsid w:val="00CF3431"/>
    <w:rsid w:val="00D019DF"/>
    <w:rsid w:val="00D03999"/>
    <w:rsid w:val="00D37D7E"/>
    <w:rsid w:val="00D609CD"/>
    <w:rsid w:val="00D6393F"/>
    <w:rsid w:val="00D80131"/>
    <w:rsid w:val="00D8294D"/>
    <w:rsid w:val="00D93086"/>
    <w:rsid w:val="00DC0FB1"/>
    <w:rsid w:val="00DD2A43"/>
    <w:rsid w:val="00DE53A2"/>
    <w:rsid w:val="00DF6C79"/>
    <w:rsid w:val="00E02A3F"/>
    <w:rsid w:val="00E05ACB"/>
    <w:rsid w:val="00E2282F"/>
    <w:rsid w:val="00E33E88"/>
    <w:rsid w:val="00E57E43"/>
    <w:rsid w:val="00E60AA5"/>
    <w:rsid w:val="00E64AA1"/>
    <w:rsid w:val="00E73032"/>
    <w:rsid w:val="00EA1F2A"/>
    <w:rsid w:val="00EA5D08"/>
    <w:rsid w:val="00EC0FD5"/>
    <w:rsid w:val="00EC2D52"/>
    <w:rsid w:val="00ED2999"/>
    <w:rsid w:val="00EE09F5"/>
    <w:rsid w:val="00F23EFD"/>
    <w:rsid w:val="00F24490"/>
    <w:rsid w:val="00F41252"/>
    <w:rsid w:val="00F5357D"/>
    <w:rsid w:val="00F61276"/>
    <w:rsid w:val="00F83326"/>
    <w:rsid w:val="00FB3C40"/>
    <w:rsid w:val="00FD4BCA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3" type="arc" idref="#_x0000_s1143"/>
        <o:r id="V:Rule6" type="arc" idref="#_x0000_s1158"/>
        <o:r id="V:Rule8" type="connector" idref="#_x0000_s1249"/>
        <o:r id="V:Rule9" type="connector" idref="#_x0000_s1142"/>
        <o:r id="V:Rule10" type="connector" idref="#_x0000_s1141"/>
        <o:r id="V:Rule11" type="connector" idref="#_x0000_s1157"/>
        <o:r id="V:Rule12" type="connector" idref="#_x0000_s1156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6"/>
        <o:entry new="8" old="7"/>
        <o:entry new="9" old="8"/>
        <o:entry new="10" old="6"/>
        <o:entry new="11" old="0"/>
        <o:entry new="12" old="11"/>
        <o:entry new="13" old="12"/>
        <o:entry new="14" old="11"/>
        <o:entry new="15" old="14"/>
        <o:entry new="16" old="15"/>
        <o:entry new="17" old="15"/>
        <o:entry new="18" old="15"/>
        <o:entry new="19" old="0"/>
        <o:entry new="20" old="19"/>
        <o:entry new="21" old="20"/>
        <o:entry new="22" old="21"/>
        <o:entry new="23" old="21"/>
        <o:entry new="24" old="20"/>
        <o:entry new="25" old="24"/>
        <o:entry new="26" old="20"/>
        <o:entry new="27" old="26"/>
        <o:entry new="28" old="11"/>
        <o:entry new="29" old="28"/>
        <o:entry new="30" old="0"/>
        <o:entry new="31" old="0"/>
        <o:entry new="32" old="0"/>
        <o:entry new="33" old="32"/>
        <o:entry new="34" old="0"/>
        <o:entry new="35" old="0"/>
        <o:entry new="36" old="0"/>
        <o:entry new="37" old="36"/>
        <o:entry new="38" old="37"/>
        <o:entry new="39" old="36"/>
        <o:entry new="40" old="3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E40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177</cp:revision>
  <cp:lastPrinted>2011-01-01T20:29:00Z</cp:lastPrinted>
  <dcterms:created xsi:type="dcterms:W3CDTF">2010-12-19T19:30:00Z</dcterms:created>
  <dcterms:modified xsi:type="dcterms:W3CDTF">2012-07-28T01:24:00Z</dcterms:modified>
</cp:coreProperties>
</file>